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FC28" w14:textId="77777777" w:rsidR="00E349B5" w:rsidRDefault="00E349B5">
      <w:pPr>
        <w:pStyle w:val="Textoindependiente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1302"/>
        <w:gridCol w:w="865"/>
        <w:gridCol w:w="3419"/>
      </w:tblGrid>
      <w:tr w:rsidR="00E349B5" w:rsidRPr="007E2118" w14:paraId="5A5C79EC" w14:textId="77777777" w:rsidTr="00A708E4">
        <w:trPr>
          <w:trHeight w:val="321"/>
        </w:trPr>
        <w:tc>
          <w:tcPr>
            <w:tcW w:w="10180" w:type="dxa"/>
            <w:gridSpan w:val="4"/>
          </w:tcPr>
          <w:p w14:paraId="7FCC4413" w14:textId="77777777" w:rsidR="00E349B5" w:rsidRPr="00A00712" w:rsidRDefault="004B403D" w:rsidP="007E2118">
            <w:pPr>
              <w:pStyle w:val="TableParagraph"/>
              <w:spacing w:line="301" w:lineRule="exact"/>
              <w:ind w:left="1625" w:right="1622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ACTA</w:t>
            </w:r>
            <w:r w:rsidRPr="00A00712">
              <w:rPr>
                <w:rFonts w:ascii="Century Gothic" w:hAnsi="Century Gothic" w:cs="Arial"/>
                <w:b/>
                <w:spacing w:val="1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DE</w:t>
            </w:r>
            <w:r w:rsidRPr="00A00712">
              <w:rPr>
                <w:rFonts w:ascii="Century Gothic" w:hAnsi="Century Gothic" w:cs="Arial"/>
                <w:b/>
                <w:spacing w:val="1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REUNION</w:t>
            </w:r>
            <w:r w:rsidRPr="00A00712">
              <w:rPr>
                <w:rFonts w:ascii="Century Gothic" w:hAnsi="Century Gothic" w:cs="Arial"/>
                <w:b/>
                <w:spacing w:val="14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COMITÉ</w:t>
            </w:r>
            <w:r w:rsidRPr="00A00712">
              <w:rPr>
                <w:rFonts w:ascii="Century Gothic" w:hAnsi="Century Gothic" w:cs="Arial"/>
                <w:b/>
                <w:spacing w:val="1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ASESOR</w:t>
            </w:r>
            <w:r w:rsidRPr="00A00712">
              <w:rPr>
                <w:rFonts w:ascii="Century Gothic" w:hAnsi="Century Gothic" w:cs="Arial"/>
                <w:b/>
                <w:spacing w:val="3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DE</w:t>
            </w:r>
            <w:r w:rsidRPr="00A00712">
              <w:rPr>
                <w:rFonts w:ascii="Century Gothic" w:hAnsi="Century Gothic" w:cs="Arial"/>
                <w:b/>
                <w:spacing w:val="1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CONTRATACION</w:t>
            </w:r>
          </w:p>
        </w:tc>
      </w:tr>
      <w:tr w:rsidR="00E349B5" w:rsidRPr="007E2118" w14:paraId="246A41F0" w14:textId="77777777" w:rsidTr="00A708E4">
        <w:trPr>
          <w:trHeight w:val="254"/>
        </w:trPr>
        <w:tc>
          <w:tcPr>
            <w:tcW w:w="10180" w:type="dxa"/>
            <w:gridSpan w:val="4"/>
          </w:tcPr>
          <w:p w14:paraId="28BE37AA" w14:textId="572CD7FD" w:rsidR="00E349B5" w:rsidRPr="00A00712" w:rsidRDefault="004B403D" w:rsidP="007C6D8F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FECHA</w:t>
            </w:r>
            <w:r w:rsidRPr="00A00712">
              <w:rPr>
                <w:rFonts w:ascii="Century Gothic" w:hAnsi="Century Gothic" w:cs="Arial"/>
                <w:b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:</w:t>
            </w:r>
            <w:r w:rsidR="00317A37">
              <w:rPr>
                <w:rFonts w:ascii="Century Gothic" w:hAnsi="Century Gothic" w:cs="Arial"/>
                <w:spacing w:val="12"/>
                <w:w w:val="80"/>
              </w:rPr>
              <w:t>20</w:t>
            </w:r>
            <w:r w:rsidR="00767E6A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="0097458D">
              <w:rPr>
                <w:rFonts w:ascii="Century Gothic" w:hAnsi="Century Gothic" w:cs="Arial"/>
                <w:spacing w:val="12"/>
                <w:w w:val="80"/>
              </w:rPr>
              <w:t>/0</w:t>
            </w:r>
            <w:r w:rsidR="00317A37">
              <w:rPr>
                <w:rFonts w:ascii="Century Gothic" w:hAnsi="Century Gothic" w:cs="Arial"/>
                <w:spacing w:val="12"/>
                <w:w w:val="80"/>
              </w:rPr>
              <w:t>6</w:t>
            </w:r>
            <w:r w:rsidR="0097458D">
              <w:rPr>
                <w:rFonts w:ascii="Century Gothic" w:hAnsi="Century Gothic" w:cs="Arial"/>
                <w:spacing w:val="12"/>
                <w:w w:val="80"/>
              </w:rPr>
              <w:t>/ 2023</w:t>
            </w:r>
          </w:p>
        </w:tc>
      </w:tr>
      <w:tr w:rsidR="00E349B5" w:rsidRPr="007E2118" w14:paraId="60625A52" w14:textId="77777777" w:rsidTr="00A708E4">
        <w:trPr>
          <w:trHeight w:val="251"/>
        </w:trPr>
        <w:tc>
          <w:tcPr>
            <w:tcW w:w="4594" w:type="dxa"/>
          </w:tcPr>
          <w:p w14:paraId="1B704B1D" w14:textId="77777777" w:rsidR="00E349B5" w:rsidRPr="00A00712" w:rsidRDefault="004B403D" w:rsidP="007E2118">
            <w:pPr>
              <w:pStyle w:val="TableParagraph"/>
              <w:spacing w:line="232" w:lineRule="exact"/>
              <w:ind w:left="69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LUGAR:</w:t>
            </w:r>
            <w:r w:rsidR="00997315">
              <w:rPr>
                <w:rFonts w:ascii="Century Gothic" w:hAnsi="Century Gothic" w:cs="Arial"/>
                <w:b/>
                <w:spacing w:val="15"/>
                <w:w w:val="80"/>
              </w:rPr>
              <w:t xml:space="preserve"> MICROSOFT TEAMS</w:t>
            </w:r>
          </w:p>
        </w:tc>
        <w:tc>
          <w:tcPr>
            <w:tcW w:w="5586" w:type="dxa"/>
            <w:gridSpan w:val="3"/>
          </w:tcPr>
          <w:p w14:paraId="3DFE507B" w14:textId="77777777" w:rsidR="00E349B5" w:rsidRPr="00A00712" w:rsidRDefault="004B403D" w:rsidP="007E2118">
            <w:pPr>
              <w:pStyle w:val="TableParagraph"/>
              <w:spacing w:line="232" w:lineRule="exact"/>
              <w:ind w:left="68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MEDIO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</w:rPr>
              <w:t xml:space="preserve"> </w:t>
            </w:r>
            <w:proofErr w:type="gramStart"/>
            <w:r w:rsidRPr="00A00712">
              <w:rPr>
                <w:rFonts w:ascii="Century Gothic" w:hAnsi="Century Gothic" w:cs="Arial"/>
                <w:b/>
                <w:w w:val="80"/>
              </w:rPr>
              <w:t>AUDIENCIA</w:t>
            </w:r>
            <w:r w:rsidRPr="00A00712">
              <w:rPr>
                <w:rFonts w:ascii="Century Gothic" w:hAnsi="Century Gothic" w:cs="Arial"/>
                <w:b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:</w:t>
            </w:r>
            <w:proofErr w:type="gramEnd"/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="00793FE4" w:rsidRPr="00A00712">
              <w:rPr>
                <w:rFonts w:ascii="Century Gothic" w:hAnsi="Century Gothic" w:cs="Arial"/>
                <w:w w:val="80"/>
              </w:rPr>
              <w:t>VIRTUAL</w:t>
            </w:r>
          </w:p>
        </w:tc>
      </w:tr>
      <w:tr w:rsidR="00E349B5" w:rsidRPr="007E2118" w14:paraId="456123F2" w14:textId="77777777" w:rsidTr="00A708E4">
        <w:trPr>
          <w:trHeight w:val="957"/>
        </w:trPr>
        <w:tc>
          <w:tcPr>
            <w:tcW w:w="4594" w:type="dxa"/>
          </w:tcPr>
          <w:p w14:paraId="382FDB40" w14:textId="77777777" w:rsidR="00E349B5" w:rsidRPr="00A00712" w:rsidRDefault="004B403D" w:rsidP="007E2118">
            <w:pPr>
              <w:pStyle w:val="TableParagraph"/>
              <w:spacing w:line="259" w:lineRule="auto"/>
              <w:ind w:left="69" w:right="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TÍTULO</w:t>
            </w:r>
            <w:r w:rsidRPr="00A00712">
              <w:rPr>
                <w:rFonts w:ascii="Century Gothic" w:hAnsi="Century Gothic" w:cs="Arial"/>
                <w:spacing w:val="13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O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CARÁCTER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3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REUNIÓN:</w:t>
            </w:r>
            <w:r w:rsidRPr="00A00712">
              <w:rPr>
                <w:rFonts w:ascii="Century Gothic" w:hAnsi="Century Gothic" w:cs="Arial"/>
                <w:spacing w:val="-4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5"/>
                <w:w w:val="85"/>
              </w:rPr>
              <w:t>COMITÉ</w:t>
            </w:r>
            <w:r w:rsidRPr="00A00712">
              <w:rPr>
                <w:rFonts w:ascii="Century Gothic" w:hAnsi="Century Gothic" w:cs="Arial"/>
                <w:spacing w:val="-2"/>
                <w:w w:val="85"/>
              </w:rPr>
              <w:t xml:space="preserve"> </w:t>
            </w:r>
            <w:r w:rsidR="0011118A" w:rsidRPr="00A00712">
              <w:rPr>
                <w:rFonts w:ascii="Century Gothic" w:hAnsi="Century Gothic" w:cs="Arial"/>
                <w:spacing w:val="-2"/>
                <w:w w:val="85"/>
              </w:rPr>
              <w:t>EXTRA</w:t>
            </w:r>
            <w:r w:rsidR="00682E07" w:rsidRPr="00A00712">
              <w:rPr>
                <w:rFonts w:ascii="Century Gothic" w:hAnsi="Century Gothic" w:cs="Arial"/>
                <w:spacing w:val="-5"/>
                <w:w w:val="85"/>
              </w:rPr>
              <w:t>ORDINARIO</w:t>
            </w:r>
            <w:r w:rsidR="003F1C07" w:rsidRPr="00A00712">
              <w:rPr>
                <w:rFonts w:ascii="Century Gothic" w:hAnsi="Century Gothic" w:cs="Arial"/>
                <w:spacing w:val="-5"/>
                <w:w w:val="85"/>
              </w:rPr>
              <w:t xml:space="preserve"> N.</w:t>
            </w:r>
          </w:p>
        </w:tc>
        <w:tc>
          <w:tcPr>
            <w:tcW w:w="1302" w:type="dxa"/>
          </w:tcPr>
          <w:p w14:paraId="1EFAE977" w14:textId="77777777"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  <w:p w14:paraId="1ADB2B16" w14:textId="50A6AC73" w:rsidR="00E349B5" w:rsidRPr="00A00712" w:rsidRDefault="003F1C07" w:rsidP="003F1C07">
            <w:pPr>
              <w:pStyle w:val="TableParagraph"/>
              <w:spacing w:before="157" w:line="252" w:lineRule="exact"/>
              <w:ind w:right="666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 xml:space="preserve">Hora </w:t>
            </w:r>
            <w:r w:rsidR="002B78FB" w:rsidRPr="00A00712">
              <w:rPr>
                <w:rFonts w:ascii="Century Gothic" w:hAnsi="Century Gothic" w:cs="Arial"/>
                <w:b/>
                <w:w w:val="80"/>
              </w:rPr>
              <w:t>Inicio:</w:t>
            </w:r>
            <w:r w:rsidRPr="00A00712">
              <w:rPr>
                <w:rFonts w:ascii="Century Gothic" w:hAnsi="Century Gothic" w:cs="Arial"/>
                <w:b/>
                <w:w w:val="80"/>
              </w:rPr>
              <w:t xml:space="preserve"> </w:t>
            </w:r>
          </w:p>
        </w:tc>
        <w:tc>
          <w:tcPr>
            <w:tcW w:w="865" w:type="dxa"/>
          </w:tcPr>
          <w:p w14:paraId="6510AEF3" w14:textId="77777777"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  <w:p w14:paraId="4C1496D0" w14:textId="3F609AC4" w:rsidR="00E349B5" w:rsidRPr="00A00712" w:rsidRDefault="00317A37" w:rsidP="007E2118">
            <w:pPr>
              <w:pStyle w:val="TableParagraph"/>
              <w:spacing w:before="175" w:line="252" w:lineRule="exact"/>
              <w:ind w:left="68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2:16</w:t>
            </w:r>
          </w:p>
          <w:p w14:paraId="4CEA910A" w14:textId="394C0C53" w:rsidR="00E349B5" w:rsidRPr="00A00712" w:rsidRDefault="00317A37" w:rsidP="007E2118">
            <w:pPr>
              <w:pStyle w:val="TableParagraph"/>
              <w:spacing w:line="234" w:lineRule="exact"/>
              <w:ind w:left="68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w w:val="90"/>
              </w:rPr>
              <w:t>P</w:t>
            </w:r>
            <w:r w:rsidR="004B403D" w:rsidRPr="00A00712">
              <w:rPr>
                <w:rFonts w:ascii="Century Gothic" w:hAnsi="Century Gothic" w:cs="Arial"/>
                <w:b/>
                <w:w w:val="90"/>
              </w:rPr>
              <w:t>M</w:t>
            </w:r>
          </w:p>
        </w:tc>
        <w:tc>
          <w:tcPr>
            <w:tcW w:w="3419" w:type="dxa"/>
          </w:tcPr>
          <w:p w14:paraId="5DCB008D" w14:textId="77777777"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  <w:p w14:paraId="4FE10BD8" w14:textId="77777777"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  <w:p w14:paraId="07904985" w14:textId="2EA1AC80" w:rsidR="00E349B5" w:rsidRPr="00A00712" w:rsidRDefault="004B403D" w:rsidP="007E2118">
            <w:pPr>
              <w:pStyle w:val="TableParagraph"/>
              <w:spacing w:before="151" w:line="234" w:lineRule="exact"/>
              <w:ind w:left="67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HORA</w:t>
            </w:r>
            <w:r w:rsidRPr="00A00712">
              <w:rPr>
                <w:rFonts w:ascii="Century Gothic" w:hAnsi="Century Gothic" w:cs="Arial"/>
                <w:b/>
                <w:spacing w:val="13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FIN:</w:t>
            </w:r>
            <w:r w:rsidR="00FD3AEE" w:rsidRPr="00A00712">
              <w:rPr>
                <w:rFonts w:ascii="Century Gothic" w:hAnsi="Century Gothic" w:cs="Arial"/>
                <w:b/>
                <w:w w:val="80"/>
              </w:rPr>
              <w:t xml:space="preserve"> </w:t>
            </w:r>
            <w:r w:rsidR="00571DE8">
              <w:rPr>
                <w:rFonts w:ascii="Century Gothic" w:hAnsi="Century Gothic" w:cs="Arial"/>
                <w:b/>
                <w:w w:val="80"/>
              </w:rPr>
              <w:t xml:space="preserve"> </w:t>
            </w:r>
            <w:r w:rsidR="00196128">
              <w:rPr>
                <w:rFonts w:ascii="Century Gothic" w:hAnsi="Century Gothic" w:cs="Arial"/>
                <w:b/>
                <w:w w:val="80"/>
              </w:rPr>
              <w:t xml:space="preserve"> </w:t>
            </w:r>
            <w:r w:rsidR="00606275">
              <w:rPr>
                <w:rFonts w:ascii="Century Gothic" w:hAnsi="Century Gothic" w:cs="Arial"/>
                <w:b/>
                <w:w w:val="80"/>
              </w:rPr>
              <w:t xml:space="preserve"> </w:t>
            </w:r>
            <w:r w:rsidR="009D0071">
              <w:rPr>
                <w:rFonts w:ascii="Century Gothic" w:hAnsi="Century Gothic" w:cs="Arial"/>
                <w:b/>
                <w:w w:val="80"/>
              </w:rPr>
              <w:t>6:05 pm</w:t>
            </w:r>
          </w:p>
        </w:tc>
      </w:tr>
      <w:tr w:rsidR="00E349B5" w:rsidRPr="007E2118" w14:paraId="175EADDD" w14:textId="77777777" w:rsidTr="00A708E4">
        <w:trPr>
          <w:trHeight w:val="254"/>
        </w:trPr>
        <w:tc>
          <w:tcPr>
            <w:tcW w:w="4594" w:type="dxa"/>
          </w:tcPr>
          <w:p w14:paraId="3AACD055" w14:textId="77777777" w:rsidR="00E349B5" w:rsidRPr="00A00712" w:rsidRDefault="004B403D" w:rsidP="003F1C07">
            <w:pPr>
              <w:pStyle w:val="TableParagraph"/>
              <w:tabs>
                <w:tab w:val="left" w:pos="2463"/>
              </w:tabs>
              <w:spacing w:line="234" w:lineRule="exact"/>
              <w:ind w:left="69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GRABACION: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proofErr w:type="gramStart"/>
            <w:r w:rsidR="003F1C07" w:rsidRPr="00A00712">
              <w:rPr>
                <w:rFonts w:ascii="Century Gothic" w:hAnsi="Century Gothic" w:cs="Arial"/>
                <w:w w:val="80"/>
              </w:rPr>
              <w:t>Si</w:t>
            </w:r>
            <w:r w:rsidR="003F1C07" w:rsidRPr="00A00712">
              <w:rPr>
                <w:rFonts w:ascii="Century Gothic" w:hAnsi="Century Gothic" w:cs="Arial"/>
                <w:b/>
                <w:w w:val="80"/>
              </w:rPr>
              <w:t xml:space="preserve">  </w:t>
            </w:r>
            <w:r w:rsidR="003F31AC" w:rsidRPr="00A00712">
              <w:rPr>
                <w:rFonts w:ascii="Century Gothic" w:hAnsi="Century Gothic" w:cs="Arial"/>
                <w:b/>
                <w:w w:val="80"/>
              </w:rPr>
              <w:t>X</w:t>
            </w:r>
            <w:proofErr w:type="gramEnd"/>
            <w:r w:rsidR="003F1C07" w:rsidRPr="00A00712">
              <w:rPr>
                <w:rFonts w:ascii="Century Gothic" w:hAnsi="Century Gothic" w:cs="Arial"/>
                <w:b/>
                <w:w w:val="80"/>
              </w:rPr>
              <w:t xml:space="preserve">    </w:t>
            </w:r>
            <w:r w:rsidRPr="00A00712">
              <w:rPr>
                <w:rFonts w:ascii="Century Gothic" w:hAnsi="Century Gothic" w:cs="Arial"/>
                <w:w w:val="80"/>
              </w:rPr>
              <w:t>NO</w:t>
            </w:r>
          </w:p>
        </w:tc>
        <w:tc>
          <w:tcPr>
            <w:tcW w:w="5586" w:type="dxa"/>
            <w:gridSpan w:val="3"/>
          </w:tcPr>
          <w:p w14:paraId="12C1296B" w14:textId="77777777"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</w:tc>
      </w:tr>
      <w:tr w:rsidR="00E349B5" w:rsidRPr="007E2118" w14:paraId="1A96047F" w14:textId="77777777" w:rsidTr="00A708E4">
        <w:trPr>
          <w:trHeight w:val="756"/>
        </w:trPr>
        <w:tc>
          <w:tcPr>
            <w:tcW w:w="10180" w:type="dxa"/>
            <w:gridSpan w:val="4"/>
            <w:tcBorders>
              <w:bottom w:val="single" w:sz="4" w:space="0" w:color="auto"/>
            </w:tcBorders>
          </w:tcPr>
          <w:p w14:paraId="2640AF69" w14:textId="77777777" w:rsidR="00E349B5" w:rsidRPr="00A00712" w:rsidRDefault="004B403D" w:rsidP="001A5104">
            <w:pPr>
              <w:pStyle w:val="TableParagraph"/>
              <w:ind w:left="69" w:right="12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OBJETIVO:</w:t>
            </w:r>
            <w:r w:rsidRPr="00A00712">
              <w:rPr>
                <w:rFonts w:ascii="Century Gothic" w:hAnsi="Century Gothic" w:cs="Arial"/>
                <w:b/>
                <w:spacing w:val="3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Hacer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Recomendaciones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Al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Ordenador</w:t>
            </w:r>
            <w:r w:rsidRPr="00A00712">
              <w:rPr>
                <w:rFonts w:ascii="Century Gothic" w:hAnsi="Century Gothic" w:cs="Arial"/>
                <w:spacing w:val="13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Gasto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En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Materia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Contractual,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Atendiendo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Principios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Estatal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Atendiendo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Principios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Estatal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Publicidad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Que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Trata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El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Artículo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209</w:t>
            </w:r>
            <w:r w:rsidR="001A5104" w:rsidRPr="00A00712">
              <w:rPr>
                <w:rFonts w:ascii="Century Gothic" w:hAnsi="Century Gothic" w:cs="Arial"/>
              </w:rPr>
              <w:t xml:space="preserve"> </w:t>
            </w:r>
            <w:r w:rsidR="001A5104" w:rsidRPr="00A00712">
              <w:rPr>
                <w:rFonts w:ascii="Century Gothic" w:hAnsi="Century Gothic" w:cs="Arial"/>
                <w:w w:val="80"/>
              </w:rPr>
              <w:t>d</w:t>
            </w:r>
            <w:r w:rsidRPr="00A00712">
              <w:rPr>
                <w:rFonts w:ascii="Century Gothic" w:hAnsi="Century Gothic" w:cs="Arial"/>
                <w:w w:val="80"/>
              </w:rPr>
              <w:t>e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Constitución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Política.</w:t>
            </w:r>
          </w:p>
        </w:tc>
      </w:tr>
      <w:tr w:rsidR="00E349B5" w:rsidRPr="007E2118" w14:paraId="5D63A18E" w14:textId="77777777" w:rsidTr="00A708E4">
        <w:trPr>
          <w:trHeight w:val="12471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C34" w14:textId="77777777" w:rsidR="00E349B5" w:rsidRPr="00A00712" w:rsidRDefault="00E349B5" w:rsidP="007E2118">
            <w:pPr>
              <w:pStyle w:val="TableParagraph"/>
              <w:spacing w:before="10"/>
              <w:jc w:val="both"/>
              <w:rPr>
                <w:rFonts w:ascii="Century Gothic" w:hAnsi="Century Gothic" w:cs="Arial"/>
              </w:rPr>
            </w:pPr>
          </w:p>
          <w:p w14:paraId="4A0D55FB" w14:textId="4EF343CF" w:rsidR="00E349B5" w:rsidRPr="00A00712" w:rsidRDefault="004B403D" w:rsidP="00663ABF">
            <w:pPr>
              <w:pStyle w:val="TableParagraph"/>
              <w:ind w:left="69" w:right="60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5"/>
              </w:rPr>
              <w:t>Siendo las</w:t>
            </w:r>
            <w:r w:rsidR="00196128">
              <w:rPr>
                <w:rFonts w:ascii="Century Gothic" w:hAnsi="Century Gothic" w:cs="Arial"/>
                <w:w w:val="85"/>
              </w:rPr>
              <w:t xml:space="preserve"> </w:t>
            </w:r>
            <w:r w:rsidR="00317A37">
              <w:rPr>
                <w:rFonts w:ascii="Century Gothic" w:hAnsi="Century Gothic" w:cs="Arial"/>
                <w:w w:val="85"/>
              </w:rPr>
              <w:t>2.16 PM</w:t>
            </w:r>
            <w:r w:rsidR="00163F1E" w:rsidRPr="00A00712">
              <w:rPr>
                <w:rFonts w:ascii="Century Gothic" w:hAnsi="Century Gothic" w:cs="Arial"/>
                <w:w w:val="85"/>
              </w:rPr>
              <w:t xml:space="preserve"> hora del día </w:t>
            </w:r>
            <w:r w:rsidR="00317A37">
              <w:rPr>
                <w:rFonts w:ascii="Century Gothic" w:hAnsi="Century Gothic" w:cs="Arial"/>
                <w:w w:val="85"/>
              </w:rPr>
              <w:t>20 DE Junio</w:t>
            </w:r>
            <w:r w:rsidR="00336D75">
              <w:rPr>
                <w:rFonts w:ascii="Century Gothic" w:hAnsi="Century Gothic" w:cs="Arial"/>
                <w:w w:val="85"/>
              </w:rPr>
              <w:t xml:space="preserve"> </w:t>
            </w:r>
            <w:r w:rsidR="0097458D">
              <w:rPr>
                <w:rFonts w:ascii="Century Gothic" w:hAnsi="Century Gothic" w:cs="Arial"/>
                <w:w w:val="85"/>
              </w:rPr>
              <w:t xml:space="preserve"> del 2023</w:t>
            </w:r>
            <w:r w:rsidRPr="00A00712">
              <w:rPr>
                <w:rFonts w:ascii="Century Gothic" w:hAnsi="Century Gothic" w:cs="Arial"/>
                <w:w w:val="85"/>
              </w:rPr>
              <w:t>, se reunió el Comité Asesor de Contratación, según lo</w:t>
            </w:r>
            <w:r w:rsidRPr="00A00712">
              <w:rPr>
                <w:rFonts w:ascii="Century Gothic" w:hAnsi="Century Gothic" w:cs="Arial"/>
                <w:spacing w:val="1"/>
                <w:w w:val="85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establecid</w:t>
            </w:r>
            <w:r w:rsidR="006F3265" w:rsidRPr="00A00712">
              <w:rPr>
                <w:rFonts w:ascii="Century Gothic" w:hAnsi="Century Gothic" w:cs="Arial"/>
                <w:w w:val="80"/>
              </w:rPr>
              <w:t xml:space="preserve">o en el Manual de Contratación  y en los </w:t>
            </w:r>
            <w:r w:rsidR="007E2118" w:rsidRPr="00A00712">
              <w:rPr>
                <w:rFonts w:ascii="Century Gothic" w:hAnsi="Century Gothic" w:cs="Arial"/>
                <w:w w:val="80"/>
              </w:rPr>
              <w:t>Art.12 y 13</w:t>
            </w:r>
            <w:r w:rsidRPr="00A00712">
              <w:rPr>
                <w:rFonts w:ascii="Century Gothic" w:hAnsi="Century Gothic" w:cs="Arial"/>
                <w:w w:val="80"/>
              </w:rPr>
              <w:t xml:space="preserve"> del Decreto</w:t>
            </w:r>
            <w:r w:rsidRPr="00A00712">
              <w:rPr>
                <w:rFonts w:ascii="Century Gothic" w:hAnsi="Century Gothic" w:cs="Arial"/>
                <w:spacing w:val="37"/>
              </w:rPr>
              <w:t xml:space="preserve"> </w:t>
            </w:r>
            <w:r w:rsidR="00CA7B98">
              <w:rPr>
                <w:rFonts w:ascii="Century Gothic" w:hAnsi="Century Gothic" w:cs="Arial"/>
                <w:w w:val="80"/>
              </w:rPr>
              <w:t xml:space="preserve">1394 </w:t>
            </w:r>
            <w:r w:rsidRPr="00A00712">
              <w:rPr>
                <w:rFonts w:ascii="Century Gothic" w:hAnsi="Century Gothic" w:cs="Arial"/>
                <w:spacing w:val="36"/>
              </w:rPr>
              <w:t xml:space="preserve"> </w:t>
            </w:r>
            <w:r w:rsidR="00CA7B98">
              <w:rPr>
                <w:rFonts w:ascii="Century Gothic" w:hAnsi="Century Gothic" w:cs="Arial"/>
                <w:w w:val="80"/>
              </w:rPr>
              <w:t xml:space="preserve">de Octubre </w:t>
            </w:r>
            <w:r w:rsidR="007E2118" w:rsidRPr="00A00712">
              <w:rPr>
                <w:rFonts w:ascii="Century Gothic" w:hAnsi="Century Gothic" w:cs="Arial"/>
                <w:w w:val="80"/>
              </w:rPr>
              <w:t xml:space="preserve"> </w:t>
            </w:r>
            <w:r w:rsidR="00CA7B98">
              <w:rPr>
                <w:rFonts w:ascii="Century Gothic" w:hAnsi="Century Gothic" w:cs="Arial"/>
                <w:w w:val="80"/>
              </w:rPr>
              <w:t>2022</w:t>
            </w:r>
            <w:r w:rsidRPr="00A00712">
              <w:rPr>
                <w:rFonts w:ascii="Century Gothic" w:hAnsi="Century Gothic" w:cs="Arial"/>
                <w:w w:val="80"/>
              </w:rPr>
              <w:t>,</w:t>
            </w:r>
            <w:r w:rsidRPr="00A00712">
              <w:rPr>
                <w:rFonts w:ascii="Century Gothic" w:hAnsi="Century Gothic" w:cs="Arial"/>
                <w:spacing w:val="37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 el fin de hacer</w:t>
            </w:r>
            <w:r w:rsidRPr="00A00712">
              <w:rPr>
                <w:rFonts w:ascii="Century Gothic" w:hAnsi="Century Gothic" w:cs="Arial"/>
                <w:spacing w:val="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5"/>
              </w:rPr>
              <w:t>las recomendaciones al ordenador del gasto en materia contractual, previa verificación de los documentos y</w:t>
            </w:r>
            <w:r w:rsidRPr="00A00712">
              <w:rPr>
                <w:rFonts w:ascii="Century Gothic" w:hAnsi="Century Gothic" w:cs="Arial"/>
                <w:spacing w:val="1"/>
                <w:w w:val="85"/>
              </w:rPr>
              <w:t xml:space="preserve"> </w:t>
            </w:r>
            <w:r w:rsidRPr="00A00712">
              <w:rPr>
                <w:rFonts w:ascii="Century Gothic" w:hAnsi="Century Gothic" w:cs="Arial"/>
                <w:w w:val="85"/>
              </w:rPr>
              <w:t>antecedentes de la contratación,</w:t>
            </w:r>
            <w:r w:rsidRPr="00A00712">
              <w:rPr>
                <w:rFonts w:ascii="Century Gothic" w:hAnsi="Century Gothic" w:cs="Arial"/>
                <w:spacing w:val="1"/>
                <w:w w:val="85"/>
              </w:rPr>
              <w:t xml:space="preserve"> </w:t>
            </w:r>
            <w:r w:rsidRPr="00A00712">
              <w:rPr>
                <w:rFonts w:ascii="Century Gothic" w:hAnsi="Century Gothic" w:cs="Arial"/>
                <w:w w:val="85"/>
              </w:rPr>
              <w:t>verificar la existencia de disponibilidad presupuestal que respalde el proceso de</w:t>
            </w:r>
            <w:r w:rsidRPr="00A00712">
              <w:rPr>
                <w:rFonts w:ascii="Century Gothic" w:hAnsi="Century Gothic" w:cs="Arial"/>
                <w:spacing w:val="1"/>
                <w:w w:val="85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 y la concordancia del rubro presupuestal con el objeto del gasto correspondiente al bien, obra o servicio a</w:t>
            </w:r>
            <w:r w:rsidRPr="00A00712">
              <w:rPr>
                <w:rFonts w:ascii="Century Gothic" w:hAnsi="Century Gothic" w:cs="Arial"/>
                <w:spacing w:val="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contratar.</w:t>
            </w:r>
            <w:r w:rsidR="004E6FD2">
              <w:rPr>
                <w:rFonts w:ascii="Century Gothic" w:hAnsi="Century Gothic" w:cs="Arial"/>
                <w:w w:val="90"/>
              </w:rPr>
              <w:t xml:space="preserve"> </w:t>
            </w:r>
          </w:p>
          <w:p w14:paraId="7CA855C5" w14:textId="77777777" w:rsidR="00E349B5" w:rsidRPr="00A00712" w:rsidRDefault="004B403D" w:rsidP="007E2118">
            <w:pPr>
              <w:pStyle w:val="TableParagraph"/>
              <w:ind w:left="69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ORDEN</w:t>
            </w:r>
            <w:r w:rsidRPr="00A00712">
              <w:rPr>
                <w:rFonts w:ascii="Century Gothic" w:hAnsi="Century Gothic" w:cs="Arial"/>
                <w:b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DIA</w:t>
            </w:r>
          </w:p>
          <w:p w14:paraId="60EF73BB" w14:textId="77777777" w:rsidR="00E349B5" w:rsidRPr="00A00712" w:rsidRDefault="00E349B5" w:rsidP="007E2118">
            <w:pPr>
              <w:pStyle w:val="TableParagraph"/>
              <w:spacing w:before="9"/>
              <w:jc w:val="both"/>
              <w:rPr>
                <w:rFonts w:ascii="Century Gothic" w:hAnsi="Century Gothic" w:cs="Arial"/>
              </w:rPr>
            </w:pPr>
          </w:p>
          <w:p w14:paraId="5D37AEDD" w14:textId="3F8E132E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before="1"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Instalación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</w:t>
            </w:r>
            <w:r w:rsidRPr="00A00712">
              <w:rPr>
                <w:rFonts w:ascii="Century Gothic" w:hAnsi="Century Gothic" w:cs="Arial"/>
                <w:spacing w:val="2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por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parte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="00E43634" w:rsidRPr="00A00712">
              <w:rPr>
                <w:rFonts w:ascii="Century Gothic" w:hAnsi="Century Gothic" w:cs="Arial"/>
                <w:w w:val="80"/>
              </w:rPr>
              <w:t>secretaria técnica</w:t>
            </w:r>
            <w:r w:rsidR="00682E07" w:rsidRPr="00A00712">
              <w:rPr>
                <w:rFonts w:ascii="Century Gothic" w:hAnsi="Century Gothic" w:cs="Arial"/>
                <w:w w:val="80"/>
              </w:rPr>
              <w:t xml:space="preserve">: </w:t>
            </w:r>
            <w:proofErr w:type="spellStart"/>
            <w:r w:rsidR="00682E07" w:rsidRPr="00A00712">
              <w:rPr>
                <w:rFonts w:ascii="Century Gothic" w:hAnsi="Century Gothic" w:cs="Arial"/>
                <w:w w:val="80"/>
              </w:rPr>
              <w:t>Dra</w:t>
            </w:r>
            <w:proofErr w:type="spellEnd"/>
            <w:r w:rsidR="00682E07" w:rsidRPr="00A00712">
              <w:rPr>
                <w:rFonts w:ascii="Century Gothic" w:hAnsi="Century Gothic" w:cs="Arial"/>
                <w:w w:val="80"/>
              </w:rPr>
              <w:t xml:space="preserve"> Nanee Chris Valenzuela Plazas (Coordinadora UAC)</w:t>
            </w:r>
          </w:p>
          <w:p w14:paraId="3C3C3DA3" w14:textId="77777777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Llamado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lista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verificación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quórum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Miembros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</w:t>
            </w:r>
          </w:p>
          <w:p w14:paraId="6E155886" w14:textId="77777777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before="1" w:line="253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Listado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procesos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para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presentar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en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el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presente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</w:t>
            </w:r>
          </w:p>
          <w:p w14:paraId="43F2035E" w14:textId="5C52B4E2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ind w:right="67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spacing w:val="-1"/>
                <w:w w:val="90"/>
              </w:rPr>
              <w:t>Exposición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por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parte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de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cada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="00E43634" w:rsidRPr="00A00712">
              <w:rPr>
                <w:rFonts w:ascii="Century Gothic" w:hAnsi="Century Gothic" w:cs="Arial"/>
                <w:spacing w:val="-1"/>
                <w:w w:val="90"/>
              </w:rPr>
              <w:t>secretarios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o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delegados</w:t>
            </w:r>
            <w:r w:rsidRPr="00A00712">
              <w:rPr>
                <w:rFonts w:ascii="Century Gothic" w:hAnsi="Century Gothic" w:cs="Arial"/>
                <w:spacing w:val="15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de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los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procesos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que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se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van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a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someter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a</w:t>
            </w:r>
            <w:r w:rsidRPr="00A00712">
              <w:rPr>
                <w:rFonts w:ascii="Century Gothic" w:hAnsi="Century Gothic" w:cs="Arial"/>
                <w:spacing w:val="-52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Recomendación.</w:t>
            </w:r>
          </w:p>
          <w:p w14:paraId="3677FC33" w14:textId="77777777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line="251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Exposición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por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parte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Asesores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UAC.</w:t>
            </w:r>
          </w:p>
          <w:p w14:paraId="3412FC35" w14:textId="77777777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Votación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procesos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por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parte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</w:t>
            </w:r>
          </w:p>
          <w:p w14:paraId="57624243" w14:textId="77777777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before="1"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Sugerencias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Varios.</w:t>
            </w:r>
          </w:p>
          <w:p w14:paraId="6F94E957" w14:textId="77777777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Cierre,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elaboración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aprobación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acta.</w:t>
            </w:r>
          </w:p>
          <w:p w14:paraId="3EC8A91D" w14:textId="77777777" w:rsidR="00E349B5" w:rsidRPr="00A00712" w:rsidRDefault="00E349B5" w:rsidP="007E2118">
            <w:pPr>
              <w:pStyle w:val="TableParagraph"/>
              <w:spacing w:before="10"/>
              <w:jc w:val="both"/>
              <w:rPr>
                <w:rFonts w:ascii="Century Gothic" w:hAnsi="Century Gothic" w:cs="Arial"/>
              </w:rPr>
            </w:pPr>
          </w:p>
          <w:p w14:paraId="330C96C7" w14:textId="77777777" w:rsidR="00E349B5" w:rsidRPr="00A00712" w:rsidRDefault="004B403D" w:rsidP="007E2118">
            <w:pPr>
              <w:pStyle w:val="TableParagraph"/>
              <w:ind w:left="3633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DESARROLLO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ORDEN</w:t>
            </w:r>
            <w:r w:rsidRPr="00A00712">
              <w:rPr>
                <w:rFonts w:ascii="Century Gothic" w:hAnsi="Century Gothic" w:cs="Arial"/>
                <w:b/>
                <w:spacing w:val="13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DIA</w:t>
            </w:r>
          </w:p>
          <w:p w14:paraId="05011096" w14:textId="77777777" w:rsidR="00E349B5" w:rsidRPr="00A00712" w:rsidRDefault="00E349B5" w:rsidP="007E2118">
            <w:pPr>
              <w:pStyle w:val="TableParagraph"/>
              <w:spacing w:before="9"/>
              <w:jc w:val="both"/>
              <w:rPr>
                <w:rFonts w:ascii="Century Gothic" w:hAnsi="Century Gothic" w:cs="Arial"/>
              </w:rPr>
            </w:pPr>
          </w:p>
          <w:p w14:paraId="14E5F820" w14:textId="77777777" w:rsidR="00E349B5" w:rsidRPr="00A00712" w:rsidRDefault="004B403D" w:rsidP="007E2118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Llamado</w:t>
            </w:r>
            <w:r w:rsidRPr="00A00712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a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lista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y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verificación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quórum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los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Miembros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Comité</w:t>
            </w:r>
            <w:r w:rsidRPr="00A00712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</w:t>
            </w:r>
            <w:r w:rsidRPr="00A00712">
              <w:rPr>
                <w:rFonts w:ascii="Century Gothic" w:hAnsi="Century Gothic" w:cs="Arial"/>
                <w:b/>
                <w:spacing w:val="9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Contratación</w:t>
            </w:r>
          </w:p>
          <w:p w14:paraId="556CAEDA" w14:textId="77777777" w:rsidR="00E349B5" w:rsidRPr="00A00712" w:rsidRDefault="00E349B5" w:rsidP="007E2118">
            <w:pPr>
              <w:pStyle w:val="TableParagraph"/>
              <w:spacing w:before="1"/>
              <w:jc w:val="both"/>
              <w:rPr>
                <w:rFonts w:ascii="Century Gothic" w:hAnsi="Century Gothic" w:cs="Arial"/>
              </w:rPr>
            </w:pPr>
          </w:p>
          <w:p w14:paraId="457CC91F" w14:textId="77777777" w:rsidR="00E349B5" w:rsidRPr="00A00712" w:rsidRDefault="004B403D" w:rsidP="007E2118">
            <w:pPr>
              <w:pStyle w:val="TableParagraph"/>
              <w:ind w:left="69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Se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llamó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lista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se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verifico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que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existe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quórum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para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llevar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cabo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el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presente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Comité:</w:t>
            </w:r>
          </w:p>
          <w:p w14:paraId="5F3C81A0" w14:textId="77777777" w:rsidR="00E349B5" w:rsidRPr="00A00712" w:rsidRDefault="00E349B5" w:rsidP="007E2118">
            <w:pPr>
              <w:pStyle w:val="TableParagraph"/>
              <w:spacing w:before="9"/>
              <w:jc w:val="both"/>
              <w:rPr>
                <w:rFonts w:ascii="Century Gothic" w:hAnsi="Century Gothic" w:cs="Arial"/>
              </w:rPr>
            </w:pPr>
          </w:p>
          <w:p w14:paraId="2F45CF63" w14:textId="66154B7A" w:rsidR="00E349B5" w:rsidRPr="00A00712" w:rsidRDefault="004B403D" w:rsidP="007E2118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ASESOR</w:t>
            </w:r>
            <w:r w:rsidRPr="00A00712">
              <w:rPr>
                <w:rFonts w:ascii="Century Gothic" w:hAnsi="Century Gothic" w:cs="Arial"/>
                <w:spacing w:val="1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DESPACHO-</w:t>
            </w:r>
            <w:r w:rsidRPr="00A00712">
              <w:rPr>
                <w:rFonts w:ascii="Century Gothic" w:hAnsi="Century Gothic" w:cs="Arial"/>
                <w:spacing w:val="1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(REPRESENTACION</w:t>
            </w:r>
            <w:r w:rsidRPr="00A00712">
              <w:rPr>
                <w:rFonts w:ascii="Century Gothic" w:hAnsi="Century Gothic" w:cs="Arial"/>
                <w:spacing w:val="1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ALCALDE)</w:t>
            </w:r>
            <w:r w:rsidR="008B20EC">
              <w:rPr>
                <w:rFonts w:ascii="Century Gothic" w:hAnsi="Century Gothic" w:cs="Arial"/>
                <w:w w:val="80"/>
              </w:rPr>
              <w:t xml:space="preserve"> </w:t>
            </w:r>
            <w:r w:rsidR="005F469C">
              <w:rPr>
                <w:rFonts w:ascii="Century Gothic" w:hAnsi="Century Gothic" w:cs="Arial"/>
                <w:w w:val="80"/>
              </w:rPr>
              <w:t>Maria Eugenia García Montes: Asistió</w:t>
            </w:r>
          </w:p>
          <w:p w14:paraId="2431D0E6" w14:textId="1C84D45A" w:rsidR="00AC7D40" w:rsidRPr="00AC7D40" w:rsidRDefault="004B403D" w:rsidP="00A46ECE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before="2"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C7D40">
              <w:rPr>
                <w:rFonts w:ascii="Century Gothic" w:hAnsi="Century Gothic" w:cs="Arial"/>
                <w:w w:val="80"/>
              </w:rPr>
              <w:t>DIRECTOR</w:t>
            </w:r>
            <w:r w:rsidRPr="00AC7D40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C7D40">
              <w:rPr>
                <w:rFonts w:ascii="Century Gothic" w:hAnsi="Century Gothic" w:cs="Arial"/>
                <w:w w:val="80"/>
              </w:rPr>
              <w:t>DE</w:t>
            </w:r>
            <w:r w:rsidRPr="00AC7D40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="005F469C" w:rsidRPr="00AC7D40">
              <w:rPr>
                <w:rFonts w:ascii="Century Gothic" w:hAnsi="Century Gothic" w:cs="Arial"/>
                <w:w w:val="80"/>
              </w:rPr>
              <w:t>PRESUPUESTO</w:t>
            </w:r>
            <w:r w:rsidR="005F469C">
              <w:rPr>
                <w:rFonts w:ascii="Century Gothic" w:hAnsi="Century Gothic" w:cs="Arial"/>
                <w:w w:val="80"/>
              </w:rPr>
              <w:t xml:space="preserve">: Lucelly </w:t>
            </w:r>
            <w:r w:rsidR="001F1EF2">
              <w:rPr>
                <w:rFonts w:ascii="Century Gothic" w:hAnsi="Century Gothic" w:cs="Arial"/>
                <w:w w:val="80"/>
              </w:rPr>
              <w:t>Morales:</w:t>
            </w:r>
            <w:r w:rsidR="006525E5">
              <w:rPr>
                <w:rFonts w:ascii="Century Gothic" w:hAnsi="Century Gothic" w:cs="Arial"/>
                <w:w w:val="80"/>
              </w:rPr>
              <w:t xml:space="preserve"> </w:t>
            </w:r>
            <w:r w:rsidR="00317A37">
              <w:rPr>
                <w:rFonts w:ascii="Century Gothic" w:hAnsi="Century Gothic" w:cs="Arial"/>
                <w:w w:val="80"/>
              </w:rPr>
              <w:t xml:space="preserve"> </w:t>
            </w:r>
            <w:r w:rsidR="00CC5166">
              <w:rPr>
                <w:rFonts w:ascii="Century Gothic" w:hAnsi="Century Gothic" w:cs="Arial"/>
                <w:w w:val="80"/>
              </w:rPr>
              <w:t xml:space="preserve"> Asistió</w:t>
            </w:r>
            <w:r w:rsidR="001E46FE" w:rsidRPr="00AC7D40">
              <w:rPr>
                <w:rFonts w:ascii="Century Gothic" w:hAnsi="Century Gothic" w:cs="Arial"/>
                <w:w w:val="80"/>
              </w:rPr>
              <w:t>.</w:t>
            </w:r>
            <w:r w:rsidR="00AC7D40">
              <w:rPr>
                <w:rFonts w:ascii="Century Gothic" w:hAnsi="Century Gothic" w:cs="Arial"/>
                <w:w w:val="80"/>
              </w:rPr>
              <w:t xml:space="preserve"> </w:t>
            </w:r>
          </w:p>
          <w:p w14:paraId="2627C96B" w14:textId="741D1784" w:rsidR="00E349B5" w:rsidRPr="00AC7D40" w:rsidRDefault="004B403D" w:rsidP="00A46ECE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before="2"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C7D40">
              <w:rPr>
                <w:rFonts w:ascii="Century Gothic" w:hAnsi="Century Gothic" w:cs="Arial"/>
                <w:w w:val="80"/>
              </w:rPr>
              <w:t>JEFA</w:t>
            </w:r>
            <w:r w:rsidRPr="00AC7D40">
              <w:rPr>
                <w:rFonts w:ascii="Century Gothic" w:hAnsi="Century Gothic" w:cs="Arial"/>
                <w:spacing w:val="16"/>
                <w:w w:val="80"/>
              </w:rPr>
              <w:t xml:space="preserve"> </w:t>
            </w:r>
            <w:r w:rsidRPr="00AC7D40">
              <w:rPr>
                <w:rFonts w:ascii="Century Gothic" w:hAnsi="Century Gothic" w:cs="Arial"/>
                <w:w w:val="80"/>
              </w:rPr>
              <w:t>OFICIA</w:t>
            </w:r>
            <w:r w:rsidRPr="00AC7D40">
              <w:rPr>
                <w:rFonts w:ascii="Century Gothic" w:hAnsi="Century Gothic" w:cs="Arial"/>
                <w:spacing w:val="17"/>
                <w:w w:val="80"/>
              </w:rPr>
              <w:t xml:space="preserve"> </w:t>
            </w:r>
            <w:r w:rsidR="00682E07" w:rsidRPr="00AC7D40">
              <w:rPr>
                <w:rFonts w:ascii="Century Gothic" w:hAnsi="Century Gothic" w:cs="Arial"/>
                <w:w w:val="80"/>
              </w:rPr>
              <w:t>JURÍDICA</w:t>
            </w:r>
            <w:r w:rsidR="00C21129" w:rsidRPr="00AC7D40">
              <w:rPr>
                <w:rFonts w:ascii="Century Gothic" w:hAnsi="Century Gothic" w:cs="Arial"/>
                <w:w w:val="80"/>
              </w:rPr>
              <w:t xml:space="preserve"> MYRNA MARTINEZ MAYORGA</w:t>
            </w:r>
            <w:r w:rsidR="00AC7D40" w:rsidRPr="00AC7D40">
              <w:rPr>
                <w:rFonts w:ascii="Century Gothic" w:hAnsi="Century Gothic" w:cs="Arial"/>
                <w:w w:val="80"/>
              </w:rPr>
              <w:t xml:space="preserve">: </w:t>
            </w:r>
            <w:r w:rsidR="00444D41">
              <w:rPr>
                <w:rFonts w:ascii="Century Gothic" w:hAnsi="Century Gothic" w:cs="Arial"/>
                <w:w w:val="80"/>
              </w:rPr>
              <w:t xml:space="preserve"> </w:t>
            </w:r>
            <w:r w:rsidR="007C3667">
              <w:rPr>
                <w:rFonts w:ascii="Century Gothic" w:hAnsi="Century Gothic" w:cs="Arial"/>
                <w:w w:val="80"/>
              </w:rPr>
              <w:t xml:space="preserve"> </w:t>
            </w:r>
            <w:r w:rsidR="00AC7D40" w:rsidRPr="00AC7D40">
              <w:rPr>
                <w:rFonts w:ascii="Century Gothic" w:hAnsi="Century Gothic" w:cs="Arial"/>
                <w:w w:val="80"/>
              </w:rPr>
              <w:t>Asistió</w:t>
            </w:r>
          </w:p>
          <w:p w14:paraId="5F66DABF" w14:textId="44D278C7" w:rsidR="00E349B5" w:rsidRPr="00A00712" w:rsidRDefault="004B403D" w:rsidP="007E2118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COORDINADOR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="001F1EF2" w:rsidRPr="00A00712">
              <w:rPr>
                <w:rFonts w:ascii="Century Gothic" w:hAnsi="Century Gothic" w:cs="Arial"/>
                <w:w w:val="80"/>
              </w:rPr>
              <w:t>UAC</w:t>
            </w:r>
            <w:r w:rsidR="001F1EF2" w:rsidRPr="00A00712">
              <w:rPr>
                <w:rFonts w:ascii="Century Gothic" w:hAnsi="Century Gothic" w:cs="Arial"/>
                <w:spacing w:val="14"/>
                <w:w w:val="80"/>
              </w:rPr>
              <w:t>:</w:t>
            </w:r>
            <w:r w:rsidRPr="00A00712">
              <w:rPr>
                <w:rFonts w:ascii="Century Gothic" w:hAnsi="Century Gothic" w:cs="Arial"/>
                <w:spacing w:val="1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NANEE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VALENZUELA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PLAZAS</w:t>
            </w:r>
            <w:r w:rsidR="00C66CB3" w:rsidRPr="00A00712">
              <w:rPr>
                <w:rFonts w:ascii="Century Gothic" w:hAnsi="Century Gothic" w:cs="Arial"/>
                <w:w w:val="80"/>
              </w:rPr>
              <w:t>: Asistió</w:t>
            </w:r>
            <w:r w:rsidR="00AC7D40">
              <w:rPr>
                <w:rFonts w:ascii="Century Gothic" w:hAnsi="Century Gothic" w:cs="Arial"/>
                <w:w w:val="80"/>
              </w:rPr>
              <w:t xml:space="preserve"> </w:t>
            </w:r>
          </w:p>
          <w:p w14:paraId="07E2B92B" w14:textId="6D5EFBB2" w:rsidR="007F1EDA" w:rsidRPr="00A00712" w:rsidRDefault="00C21129" w:rsidP="007E2118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SECRETARIO</w:t>
            </w:r>
            <w:r w:rsidR="003D742A" w:rsidRPr="00A00712">
              <w:rPr>
                <w:rFonts w:ascii="Century Gothic" w:hAnsi="Century Gothic" w:cs="Arial"/>
                <w:w w:val="80"/>
              </w:rPr>
              <w:t xml:space="preserve"> DE PLANEACION</w:t>
            </w:r>
            <w:r w:rsidR="00C66CB3" w:rsidRPr="00A00712">
              <w:rPr>
                <w:rFonts w:ascii="Century Gothic" w:hAnsi="Century Gothic" w:cs="Arial"/>
                <w:w w:val="80"/>
              </w:rPr>
              <w:t xml:space="preserve">: </w:t>
            </w:r>
            <w:r w:rsidR="004E6FD2">
              <w:rPr>
                <w:rFonts w:ascii="Century Gothic" w:hAnsi="Century Gothic" w:cs="Arial"/>
                <w:w w:val="80"/>
              </w:rPr>
              <w:t xml:space="preserve"> </w:t>
            </w:r>
            <w:r w:rsidR="005F469C">
              <w:rPr>
                <w:rFonts w:ascii="Century Gothic" w:hAnsi="Century Gothic" w:cs="Arial"/>
                <w:w w:val="80"/>
              </w:rPr>
              <w:t>jefe</w:t>
            </w:r>
            <w:r w:rsidR="004E6FD2">
              <w:rPr>
                <w:rFonts w:ascii="Century Gothic" w:hAnsi="Century Gothic" w:cs="Arial"/>
                <w:w w:val="80"/>
              </w:rPr>
              <w:t xml:space="preserve"> de Inversión Publica</w:t>
            </w:r>
            <w:r w:rsidR="00CD3E87">
              <w:rPr>
                <w:rFonts w:ascii="Century Gothic" w:hAnsi="Century Gothic" w:cs="Arial"/>
                <w:w w:val="80"/>
              </w:rPr>
              <w:t xml:space="preserve"> EMILIO VALENCIA:</w:t>
            </w:r>
            <w:r w:rsidR="00F3640C" w:rsidRPr="00A00712">
              <w:rPr>
                <w:rFonts w:ascii="Century Gothic" w:hAnsi="Century Gothic" w:cs="Arial"/>
                <w:w w:val="80"/>
              </w:rPr>
              <w:t xml:space="preserve"> </w:t>
            </w:r>
            <w:r w:rsidR="00D031C3">
              <w:rPr>
                <w:rFonts w:ascii="Century Gothic" w:hAnsi="Century Gothic" w:cs="Arial"/>
                <w:w w:val="80"/>
              </w:rPr>
              <w:t xml:space="preserve"> </w:t>
            </w:r>
            <w:r w:rsidR="005F469C">
              <w:rPr>
                <w:rFonts w:ascii="Century Gothic" w:hAnsi="Century Gothic" w:cs="Arial"/>
                <w:w w:val="80"/>
              </w:rPr>
              <w:t xml:space="preserve">No </w:t>
            </w:r>
            <w:r w:rsidR="00AC7D40">
              <w:rPr>
                <w:rFonts w:ascii="Century Gothic" w:hAnsi="Century Gothic" w:cs="Arial"/>
                <w:w w:val="80"/>
              </w:rPr>
              <w:t>Asistió</w:t>
            </w:r>
          </w:p>
          <w:p w14:paraId="1FE649B1" w14:textId="77777777" w:rsidR="00E349B5" w:rsidRPr="00A00712" w:rsidRDefault="00E349B5" w:rsidP="007E2118">
            <w:pPr>
              <w:pStyle w:val="TableParagraph"/>
              <w:spacing w:before="10"/>
              <w:jc w:val="both"/>
              <w:rPr>
                <w:rFonts w:ascii="Century Gothic" w:hAnsi="Century Gothic" w:cs="Arial"/>
              </w:rPr>
            </w:pPr>
          </w:p>
          <w:p w14:paraId="60A5BF13" w14:textId="77777777" w:rsidR="004E6FD2" w:rsidRDefault="004B403D" w:rsidP="00AC7D40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ASISTENTES</w:t>
            </w:r>
            <w:r w:rsidRPr="00A00712">
              <w:rPr>
                <w:rFonts w:ascii="Century Gothic" w:hAnsi="Century Gothic" w:cs="Arial"/>
                <w:b/>
                <w:spacing w:val="2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DEPENDENCIAS</w:t>
            </w:r>
            <w:r w:rsidR="00767E6A">
              <w:rPr>
                <w:rFonts w:ascii="Century Gothic" w:hAnsi="Century Gothic" w:cs="Arial"/>
                <w:b/>
                <w:w w:val="80"/>
              </w:rPr>
              <w:t xml:space="preserve">: </w:t>
            </w:r>
          </w:p>
          <w:p w14:paraId="048C2258" w14:textId="66681450" w:rsidR="00317A37" w:rsidRDefault="00317A37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LUIS ALBERTO VILLADIEGO CARCAMO – SECRETARIO DE INFRAESTRUCTURA</w:t>
            </w:r>
          </w:p>
          <w:p w14:paraId="4E5DB71D" w14:textId="4AB9390B" w:rsidR="00317A37" w:rsidRDefault="00317A37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MARIA PATRICIA AVILA MELENDREZ Asesor Jurídico Externo OAJ-UAC</w:t>
            </w:r>
          </w:p>
          <w:p w14:paraId="1DBF70F2" w14:textId="40F91115" w:rsidR="00317A37" w:rsidRDefault="00317A37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ALFONSO BUJ BERRIO Asesor financiero Externo OAJ-UAC</w:t>
            </w:r>
          </w:p>
          <w:p w14:paraId="59A3356C" w14:textId="4BF7B326" w:rsidR="00317A37" w:rsidRDefault="00317A37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 xml:space="preserve">DANIELA PALMA Asesora Jurídica Externa </w:t>
            </w:r>
            <w:r w:rsidR="006C6CA5">
              <w:rPr>
                <w:rFonts w:ascii="Century Gothic" w:hAnsi="Century Gothic" w:cs="Arial"/>
                <w:b/>
                <w:w w:val="80"/>
              </w:rPr>
              <w:t>secretaria</w:t>
            </w:r>
            <w:r>
              <w:rPr>
                <w:rFonts w:ascii="Century Gothic" w:hAnsi="Century Gothic" w:cs="Arial"/>
                <w:b/>
                <w:w w:val="80"/>
              </w:rPr>
              <w:t xml:space="preserve"> de Infraestructura</w:t>
            </w:r>
          </w:p>
          <w:p w14:paraId="23A43889" w14:textId="68AF8717" w:rsidR="00251458" w:rsidRDefault="00251458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YAMILETH TAPIA DAVILA Profesional Universitario Código 219, grado 35 OAJ-UAC</w:t>
            </w:r>
          </w:p>
          <w:p w14:paraId="5D87620A" w14:textId="7B633C6D" w:rsidR="00251458" w:rsidRDefault="00251458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ALEJANDRO PADILLA DIAZ Asesor Financiero Externo OAJ-UAC</w:t>
            </w:r>
          </w:p>
          <w:p w14:paraId="750350F7" w14:textId="2E0C0ADE" w:rsidR="006C6CA5" w:rsidRDefault="006C6CA5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CARMEN CHARRIS ASESOR BANCO DE PROYECTOS Y SISTEMA GENERAL DE REGALIAS PLANEACION DISTRITAL.</w:t>
            </w:r>
          </w:p>
          <w:p w14:paraId="4FAF77AF" w14:textId="332AF14F" w:rsidR="006C6CA5" w:rsidRDefault="006C6CA5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YISAD GASTELBONDO Asesor Jurídico secretaria de Educación Distrital.</w:t>
            </w:r>
          </w:p>
          <w:p w14:paraId="0A30A665" w14:textId="314E048B" w:rsidR="006C6CA5" w:rsidRDefault="00E132F7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SANDRA ACEVEDO MONTERO Asesor Jurídico Externo OAJ-UAC</w:t>
            </w:r>
          </w:p>
          <w:p w14:paraId="562B4710" w14:textId="771BED9F" w:rsidR="00546B56" w:rsidRDefault="00546B56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OSCAR PARDO Asesor Financiero Externo OAJ-UAC</w:t>
            </w:r>
          </w:p>
          <w:p w14:paraId="23A84314" w14:textId="3BD81BE9" w:rsidR="00546B56" w:rsidRDefault="00546B56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RAMON ZABALETA PU infraestructura Educativa secretaria de Educación</w:t>
            </w:r>
          </w:p>
          <w:p w14:paraId="3FCC121E" w14:textId="0C4C0FD8" w:rsidR="00546B56" w:rsidRDefault="00546B56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LILA MARIA SILVA SUDIRECTORA TECNICA GESTION ADMINISTRATIVA SED</w:t>
            </w:r>
          </w:p>
          <w:p w14:paraId="6C7F72E6" w14:textId="7E5B1087" w:rsidR="00F47D53" w:rsidRDefault="00F47D53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LIGIA ANDRADE PROFESIONAL ESPECIALIZADA SECRETARIA DE EDUCACION</w:t>
            </w:r>
            <w:r w:rsidR="007F27B0">
              <w:rPr>
                <w:rFonts w:ascii="Century Gothic" w:hAnsi="Century Gothic" w:cs="Arial"/>
                <w:b/>
                <w:w w:val="80"/>
              </w:rPr>
              <w:t xml:space="preserve"> Código 222, Grado 41</w:t>
            </w:r>
          </w:p>
          <w:p w14:paraId="02C5BB6B" w14:textId="04106B5A" w:rsidR="00E81DCC" w:rsidRDefault="00E81DCC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PAOLO BONILLA RODRIGUEZ Asesor Jurídico Externo OAJ-UAC</w:t>
            </w:r>
          </w:p>
          <w:p w14:paraId="22488E2C" w14:textId="516EBEC5" w:rsidR="00CD322B" w:rsidRDefault="00CD322B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 xml:space="preserve">JUAN PABLO ROJAS ACUÑA Asesor Jurídico Externo </w:t>
            </w:r>
            <w:proofErr w:type="spellStart"/>
            <w:r>
              <w:rPr>
                <w:rFonts w:ascii="Century Gothic" w:hAnsi="Century Gothic" w:cs="Arial"/>
                <w:b/>
                <w:w w:val="80"/>
              </w:rPr>
              <w:t>Datt</w:t>
            </w:r>
            <w:proofErr w:type="spellEnd"/>
            <w:r>
              <w:rPr>
                <w:rFonts w:ascii="Century Gothic" w:hAnsi="Century Gothic" w:cs="Arial"/>
                <w:b/>
                <w:w w:val="80"/>
              </w:rPr>
              <w:t xml:space="preserve"> </w:t>
            </w:r>
          </w:p>
          <w:p w14:paraId="4CFEF85F" w14:textId="00C2C711" w:rsidR="001A538B" w:rsidRDefault="001A538B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JORGLY JOSE TORRES RAMOS, Asesor Jurídico Externo OAJ-UAC</w:t>
            </w:r>
          </w:p>
          <w:p w14:paraId="2C67C17C" w14:textId="499F7251" w:rsidR="005A28FB" w:rsidRDefault="00751DA7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KAREN RAMIREZ LEYTON Asesor Jurídico Externo OAJ-UAC</w:t>
            </w:r>
          </w:p>
          <w:p w14:paraId="6589C88C" w14:textId="2B9D2393" w:rsidR="007F27B0" w:rsidRDefault="007F27B0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DONALDO JAVIER SIERRA RAMIREZ profesional Universitario Apoyo Logístico Código 222, Grado 41</w:t>
            </w:r>
          </w:p>
          <w:p w14:paraId="1E48F43A" w14:textId="27A02E66" w:rsidR="007F27B0" w:rsidRDefault="002B78FB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lastRenderedPageBreak/>
              <w:t xml:space="preserve">LAURA MENCO Asesora Jurídica Externa </w:t>
            </w:r>
            <w:proofErr w:type="gramStart"/>
            <w:r>
              <w:rPr>
                <w:rFonts w:ascii="Century Gothic" w:hAnsi="Century Gothic" w:cs="Arial"/>
                <w:b/>
                <w:w w:val="80"/>
              </w:rPr>
              <w:t>Secretaria</w:t>
            </w:r>
            <w:proofErr w:type="gramEnd"/>
            <w:r>
              <w:rPr>
                <w:rFonts w:ascii="Century Gothic" w:hAnsi="Century Gothic" w:cs="Arial"/>
                <w:b/>
                <w:w w:val="80"/>
              </w:rPr>
              <w:t xml:space="preserve"> de Interior y Convivencia Ciudadana</w:t>
            </w:r>
          </w:p>
          <w:p w14:paraId="52A8B69D" w14:textId="77777777" w:rsidR="007F27B0" w:rsidRDefault="007F27B0" w:rsidP="007F27B0">
            <w:pPr>
              <w:pStyle w:val="TableParagraph"/>
              <w:ind w:left="1794"/>
              <w:jc w:val="both"/>
              <w:rPr>
                <w:rFonts w:ascii="Century Gothic" w:hAnsi="Century Gothic" w:cs="Arial"/>
                <w:b/>
                <w:w w:val="80"/>
              </w:rPr>
            </w:pPr>
          </w:p>
          <w:p w14:paraId="659E5C32" w14:textId="77777777" w:rsidR="00336D75" w:rsidRDefault="00336D75" w:rsidP="00336D75">
            <w:pPr>
              <w:pStyle w:val="TableParagraph"/>
              <w:jc w:val="both"/>
              <w:rPr>
                <w:rFonts w:ascii="Century Gothic" w:hAnsi="Century Gothic" w:cs="Arial"/>
                <w:b/>
                <w:w w:val="80"/>
                <w:u w:val="single"/>
              </w:rPr>
            </w:pPr>
          </w:p>
          <w:p w14:paraId="0743E640" w14:textId="77777777" w:rsidR="00E349B5" w:rsidRPr="00C40D64" w:rsidRDefault="004B403D" w:rsidP="00CF08C6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  <w:u w:val="single"/>
              </w:rPr>
            </w:pP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LISTADO</w:t>
            </w:r>
            <w:r w:rsidRPr="00C40D64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DE</w:t>
            </w:r>
            <w:r w:rsidRPr="00C40D64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LOS</w:t>
            </w:r>
            <w:r w:rsidRPr="00C40D64">
              <w:rPr>
                <w:rFonts w:ascii="Century Gothic" w:hAnsi="Century Gothic" w:cs="Arial"/>
                <w:b/>
                <w:spacing w:val="10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PROCESOS</w:t>
            </w:r>
            <w:r w:rsidRPr="00C40D64">
              <w:rPr>
                <w:rFonts w:ascii="Century Gothic" w:hAnsi="Century Gothic" w:cs="Arial"/>
                <w:b/>
                <w:spacing w:val="13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DE</w:t>
            </w:r>
            <w:r w:rsidRPr="00C40D64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CONTRATACIÓN</w:t>
            </w:r>
            <w:r w:rsidRPr="00C40D64">
              <w:rPr>
                <w:rFonts w:ascii="Century Gothic" w:hAnsi="Century Gothic" w:cs="Arial"/>
                <w:b/>
                <w:spacing w:val="9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PARA</w:t>
            </w:r>
            <w:r w:rsidRPr="00C40D64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PRESENTAR</w:t>
            </w:r>
            <w:r w:rsidRPr="00C40D64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EN</w:t>
            </w:r>
            <w:r w:rsidRPr="00C40D64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EL</w:t>
            </w:r>
            <w:r w:rsidRPr="00C40D64">
              <w:rPr>
                <w:rFonts w:ascii="Century Gothic" w:hAnsi="Century Gothic" w:cs="Arial"/>
                <w:b/>
                <w:spacing w:val="9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PRESENTE</w:t>
            </w:r>
            <w:r w:rsidRPr="00C40D64">
              <w:rPr>
                <w:rFonts w:ascii="Century Gothic" w:hAnsi="Century Gothic" w:cs="Arial"/>
                <w:b/>
                <w:spacing w:val="8"/>
                <w:w w:val="80"/>
                <w:u w:val="single"/>
              </w:rPr>
              <w:t xml:space="preserve"> </w:t>
            </w:r>
            <w:r w:rsidR="00E93C09" w:rsidRPr="00C40D64">
              <w:rPr>
                <w:rFonts w:ascii="Century Gothic" w:hAnsi="Century Gothic" w:cs="Arial"/>
                <w:b/>
                <w:w w:val="80"/>
                <w:u w:val="single"/>
              </w:rPr>
              <w:t>COMITÉ DE CONTRATACION.</w:t>
            </w:r>
          </w:p>
          <w:p w14:paraId="52E4D0EF" w14:textId="77777777" w:rsidR="00C40D64" w:rsidRDefault="00C40D64" w:rsidP="00CF08C6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  <w:u w:val="single"/>
              </w:rPr>
            </w:pPr>
          </w:p>
          <w:p w14:paraId="26A9AD23" w14:textId="77777777" w:rsidR="00305260" w:rsidRDefault="00305260" w:rsidP="00CF08C6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  <w:u w:val="single"/>
              </w:rPr>
            </w:pPr>
          </w:p>
          <w:p w14:paraId="51289DEC" w14:textId="77777777" w:rsidR="00305260" w:rsidRPr="00D031C3" w:rsidRDefault="00305260" w:rsidP="00CF08C6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  <w:u w:val="single"/>
              </w:rPr>
            </w:pPr>
          </w:p>
          <w:p w14:paraId="2F3036B2" w14:textId="7B217A32" w:rsidR="002363DE" w:rsidRPr="00D031C3" w:rsidRDefault="00BF076C" w:rsidP="004F283D">
            <w:pPr>
              <w:pStyle w:val="TableParagraph"/>
              <w:numPr>
                <w:ilvl w:val="0"/>
                <w:numId w:val="18"/>
              </w:numPr>
              <w:tabs>
                <w:tab w:val="left" w:pos="789"/>
              </w:tabs>
              <w:jc w:val="both"/>
              <w:rPr>
                <w:rFonts w:ascii="Century Gothic" w:hAnsi="Century Gothic" w:cs="Arial"/>
                <w:b/>
                <w:spacing w:val="18"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 xml:space="preserve">SECRETARIA DE </w:t>
            </w:r>
            <w:r w:rsidR="00317A37">
              <w:rPr>
                <w:rFonts w:ascii="Century Gothic" w:hAnsi="Century Gothic" w:cs="Arial"/>
                <w:b/>
                <w:w w:val="80"/>
              </w:rPr>
              <w:t>INFRAESTRUCTURA</w:t>
            </w:r>
            <w:r>
              <w:rPr>
                <w:rFonts w:ascii="Century Gothic" w:hAnsi="Century Gothic" w:cs="Arial"/>
                <w:b/>
                <w:w w:val="80"/>
              </w:rPr>
              <w:t xml:space="preserve"> </w:t>
            </w:r>
          </w:p>
          <w:p w14:paraId="67AF0448" w14:textId="1ECA7745" w:rsidR="00FD3AEE" w:rsidRPr="00C40D64" w:rsidRDefault="00E93C09" w:rsidP="002363DE">
            <w:pPr>
              <w:pStyle w:val="TableParagraph"/>
              <w:tabs>
                <w:tab w:val="left" w:pos="789"/>
              </w:tabs>
              <w:jc w:val="both"/>
              <w:rPr>
                <w:rFonts w:ascii="Century Gothic" w:hAnsi="Century Gothic" w:cs="Arial"/>
                <w:b/>
              </w:rPr>
            </w:pPr>
            <w:r w:rsidRPr="00C40D64">
              <w:rPr>
                <w:rFonts w:ascii="Century Gothic" w:hAnsi="Century Gothic" w:cs="Arial"/>
                <w:b/>
                <w:w w:val="80"/>
              </w:rPr>
              <w:t>OBJETO</w:t>
            </w:r>
            <w:r w:rsidRPr="00C40D64">
              <w:rPr>
                <w:rFonts w:ascii="Century Gothic" w:hAnsi="Century Gothic" w:cs="Arial"/>
                <w:w w:val="80"/>
              </w:rPr>
              <w:t>:</w:t>
            </w:r>
            <w:r w:rsidR="00263B0F" w:rsidRPr="00C40D64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  <w:r w:rsidR="001A6C33" w:rsidRPr="00D031C3">
              <w:rPr>
                <w:rFonts w:ascii="Century Gothic" w:hAnsi="Century Gothic" w:cs="Arial"/>
                <w:bCs/>
                <w:color w:val="000000"/>
              </w:rPr>
              <w:t>“</w:t>
            </w:r>
            <w:r w:rsidR="00317A37" w:rsidRPr="00317A37">
              <w:rPr>
                <w:rFonts w:ascii="Century Gothic" w:hAnsi="Century Gothic" w:cs="Arial"/>
                <w:bCs/>
                <w:color w:val="000000"/>
              </w:rPr>
              <w:t>EJECUTAR POR EL SISTEMA DE PRECIOS UNITARIOS FIJOS Y A MONTO AGOTABLE LAS ACTIVIDADES NECESARIAS PARA EL MEJORAMIENTO MEDIANTE PAVIMENTO RÍGIDO TRAMO VIAL DE LA TRANSVERSAL 49 Y TRAMO VIAL DE LA CARRERA 57 (CALLE LA LENGUA DEL BARRIO LOS CALAMARES) DEL DISTRITO DE CARTAGENA DE INDIAS.</w:t>
            </w:r>
          </w:p>
          <w:p w14:paraId="40443225" w14:textId="1234491D" w:rsidR="00F90CEA" w:rsidRPr="00C40D64" w:rsidRDefault="007C6D8F" w:rsidP="008B470D">
            <w:pPr>
              <w:pStyle w:val="TableParagraph"/>
              <w:spacing w:before="1"/>
              <w:ind w:right="123"/>
              <w:jc w:val="both"/>
              <w:rPr>
                <w:rFonts w:ascii="Century Gothic" w:eastAsiaTheme="minorHAnsi" w:hAnsi="Century Gothic" w:cstheme="minorBidi"/>
                <w:lang w:eastAsia="es-CO"/>
              </w:rPr>
            </w:pPr>
            <w:r w:rsidRPr="00C40D64">
              <w:rPr>
                <w:rFonts w:ascii="Century Gothic" w:hAnsi="Century Gothic" w:cs="Arial"/>
                <w:b/>
                <w:w w:val="80"/>
              </w:rPr>
              <w:t xml:space="preserve">Valor: </w:t>
            </w:r>
            <w:r w:rsidR="00336D75">
              <w:rPr>
                <w:rFonts w:ascii="Century Gothic" w:eastAsiaTheme="minorHAnsi" w:hAnsi="Century Gothic" w:cstheme="minorBidi"/>
                <w:lang w:eastAsia="es-CO"/>
              </w:rPr>
              <w:t>$</w:t>
            </w:r>
            <w:r w:rsidR="00BF076C">
              <w:rPr>
                <w:rFonts w:ascii="Century Gothic" w:eastAsiaTheme="minorHAnsi" w:hAnsi="Century Gothic" w:cstheme="minorBidi"/>
                <w:lang w:eastAsia="es-CO"/>
              </w:rPr>
              <w:t xml:space="preserve"> </w:t>
            </w:r>
            <w:r w:rsidR="00317A37">
              <w:rPr>
                <w:rFonts w:ascii="Century Gothic" w:eastAsiaTheme="minorHAnsi" w:hAnsi="Century Gothic" w:cstheme="minorBidi"/>
                <w:lang w:eastAsia="es-CO"/>
              </w:rPr>
              <w:t>1.886.290.969</w:t>
            </w:r>
          </w:p>
          <w:p w14:paraId="1344962D" w14:textId="6E0208CC" w:rsidR="001E6698" w:rsidRDefault="00793FE4" w:rsidP="00793FE4">
            <w:pPr>
              <w:pStyle w:val="TableParagraph"/>
              <w:spacing w:before="1"/>
              <w:ind w:right="123"/>
              <w:jc w:val="both"/>
              <w:rPr>
                <w:rFonts w:ascii="Century Gothic" w:eastAsiaTheme="minorHAnsi" w:hAnsi="Century Gothic" w:cstheme="minorBidi"/>
                <w:lang w:eastAsia="es-CO"/>
              </w:rPr>
            </w:pPr>
            <w:r w:rsidRPr="00C40D64">
              <w:rPr>
                <w:rFonts w:ascii="Century Gothic" w:eastAsiaTheme="minorHAnsi" w:hAnsi="Century Gothic" w:cstheme="minorBidi"/>
                <w:b/>
                <w:lang w:eastAsia="es-CO"/>
              </w:rPr>
              <w:t>Modalidad de Cont</w:t>
            </w:r>
            <w:r w:rsidR="00A74235" w:rsidRPr="00C40D64">
              <w:rPr>
                <w:rFonts w:ascii="Century Gothic" w:eastAsiaTheme="minorHAnsi" w:hAnsi="Century Gothic" w:cstheme="minorBidi"/>
                <w:b/>
                <w:lang w:eastAsia="es-CO"/>
              </w:rPr>
              <w:t>ratación</w:t>
            </w:r>
            <w:r w:rsidR="00F34DD9" w:rsidRPr="00C40D64">
              <w:rPr>
                <w:rFonts w:ascii="Century Gothic" w:eastAsiaTheme="minorHAnsi" w:hAnsi="Century Gothic" w:cstheme="minorBidi"/>
                <w:lang w:eastAsia="es-CO"/>
              </w:rPr>
              <w:t>:</w:t>
            </w:r>
            <w:r w:rsidR="00317A37">
              <w:rPr>
                <w:rFonts w:ascii="Century Gothic" w:eastAsiaTheme="minorHAnsi" w:hAnsi="Century Gothic" w:cstheme="minorBidi"/>
                <w:lang w:eastAsia="es-CO"/>
              </w:rPr>
              <w:t xml:space="preserve"> Licitación Publica </w:t>
            </w:r>
          </w:p>
          <w:p w14:paraId="6E391AA9" w14:textId="77777777" w:rsidR="00336D75" w:rsidRDefault="00336D75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1FC0A66E" w14:textId="4923F5DC" w:rsidR="00E710C4" w:rsidRPr="00C40D64" w:rsidRDefault="00E710C4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 w:rsidRPr="00C40D64">
              <w:rPr>
                <w:rFonts w:ascii="Century Gothic" w:hAnsi="Century Gothic" w:cs="Arial"/>
                <w:b/>
              </w:rPr>
              <w:t>2) DEPENDE</w:t>
            </w:r>
            <w:r w:rsidR="0039149F" w:rsidRPr="00C40D64">
              <w:rPr>
                <w:rFonts w:ascii="Century Gothic" w:hAnsi="Century Gothic" w:cs="Arial"/>
                <w:b/>
              </w:rPr>
              <w:t>NCIA:</w:t>
            </w:r>
            <w:r w:rsidR="00620DEC" w:rsidRPr="00C40D64">
              <w:rPr>
                <w:rFonts w:ascii="Century Gothic" w:hAnsi="Century Gothic" w:cs="Arial"/>
                <w:b/>
              </w:rPr>
              <w:t xml:space="preserve"> </w:t>
            </w:r>
            <w:r w:rsidR="00317A37">
              <w:rPr>
                <w:rFonts w:ascii="Century Gothic" w:hAnsi="Century Gothic" w:cs="Arial"/>
                <w:b/>
              </w:rPr>
              <w:t>SECRETARIA DE INFRAESTRUCTURA</w:t>
            </w:r>
          </w:p>
          <w:p w14:paraId="3CBD8621" w14:textId="0715ACC8" w:rsidR="0097458D" w:rsidRPr="00D031C3" w:rsidRDefault="00E710C4" w:rsidP="00D031C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/>
              </w:rPr>
            </w:pPr>
            <w:r w:rsidRPr="00C40D64">
              <w:rPr>
                <w:rFonts w:ascii="Century Gothic" w:hAnsi="Century Gothic" w:cs="Arial"/>
                <w:b/>
              </w:rPr>
              <w:t>OBJETO</w:t>
            </w:r>
            <w:r w:rsidR="00336D75" w:rsidRPr="00C40D64">
              <w:rPr>
                <w:rFonts w:ascii="Century Gothic" w:hAnsi="Century Gothic" w:cs="Arial"/>
                <w:b/>
              </w:rPr>
              <w:t>:</w:t>
            </w:r>
            <w:r w:rsidR="00336D75">
              <w:rPr>
                <w:rFonts w:ascii="Century Gothic" w:hAnsi="Century Gothic" w:cs="Arial"/>
                <w:b/>
              </w:rPr>
              <w:t>”</w:t>
            </w:r>
            <w:r w:rsidR="0097458D">
              <w:rPr>
                <w:rFonts w:ascii="Century Gothic" w:hAnsi="Century Gothic"/>
              </w:rPr>
              <w:t xml:space="preserve"> </w:t>
            </w:r>
            <w:r w:rsidR="00317A37" w:rsidRPr="00317A37">
              <w:rPr>
                <w:rFonts w:ascii="Century Gothic" w:hAnsi="Century Gothic"/>
              </w:rPr>
              <w:t>INTERVENTORIA TECNICA, ADMINISTRATIVA, FINANCIERA, JURÍDICA Y CONTABLE DE LAS OBRAS CUYO OBJETO ES: “CONSTRUCCIÓN DE PAVIMENTO RÍGIDO EN EL BARRIO VILLA ESTRELLA DE LOS TRAMOS VIALES DE LA CARRERA 91C ENTRE CALLE 36 Y CALLE 42 Y LA CARRERA 93 ENTRE LA CALLE 40 Y LA CALLE 45 EN EL DISTRITO DE CARTAGENA DE INDIAS”</w:t>
            </w:r>
          </w:p>
          <w:p w14:paraId="4DCF745B" w14:textId="70C84636" w:rsidR="006D7B6A" w:rsidRPr="00AC7D40" w:rsidRDefault="00BF076C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  <w:r w:rsidRPr="00AC7D40">
              <w:rPr>
                <w:rFonts w:ascii="Century Gothic" w:hAnsi="Century Gothic" w:cs="Arial"/>
                <w:b/>
              </w:rPr>
              <w:t>VALOR</w:t>
            </w:r>
            <w:r>
              <w:rPr>
                <w:rFonts w:ascii="Century Gothic" w:hAnsi="Century Gothic" w:cs="Arial"/>
              </w:rPr>
              <w:t xml:space="preserve"> $</w:t>
            </w:r>
            <w:r w:rsidR="00CC5166">
              <w:rPr>
                <w:rFonts w:ascii="Century Gothic" w:hAnsi="Century Gothic" w:cs="Arial"/>
              </w:rPr>
              <w:t xml:space="preserve"> </w:t>
            </w:r>
            <w:r w:rsidR="00317A37">
              <w:rPr>
                <w:rFonts w:ascii="Century Gothic" w:hAnsi="Century Gothic" w:cs="Arial"/>
              </w:rPr>
              <w:t>232.050.000</w:t>
            </w:r>
          </w:p>
          <w:p w14:paraId="2AAFB521" w14:textId="1021E64A" w:rsidR="006D7B6A" w:rsidRDefault="006D7B6A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 w:rsidRPr="00AC7D40">
              <w:rPr>
                <w:rFonts w:ascii="Century Gothic" w:hAnsi="Century Gothic" w:cs="Arial"/>
                <w:b/>
              </w:rPr>
              <w:t>Modalidad de Contratación:</w:t>
            </w:r>
            <w:r w:rsidR="00A708E4">
              <w:rPr>
                <w:rFonts w:ascii="Century Gothic" w:hAnsi="Century Gothic" w:cs="Arial"/>
                <w:b/>
              </w:rPr>
              <w:t xml:space="preserve"> </w:t>
            </w:r>
            <w:r w:rsidR="00317A37">
              <w:rPr>
                <w:rFonts w:ascii="Century Gothic" w:hAnsi="Century Gothic" w:cs="Arial"/>
                <w:b/>
              </w:rPr>
              <w:t>Concurso de Méritos</w:t>
            </w:r>
            <w:r w:rsidR="00BF076C">
              <w:rPr>
                <w:rFonts w:ascii="Century Gothic" w:hAnsi="Century Gothic" w:cs="Arial"/>
                <w:b/>
              </w:rPr>
              <w:t xml:space="preserve"> </w:t>
            </w:r>
          </w:p>
          <w:p w14:paraId="0A47D2D3" w14:textId="77777777" w:rsidR="00BF076C" w:rsidRDefault="00BF076C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553E2A3A" w14:textId="77777777" w:rsidR="00BF076C" w:rsidRDefault="00BF076C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500D4439" w14:textId="73CD5588" w:rsidR="00BF076C" w:rsidRDefault="00BF076C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3) DEPENDENCIA: </w:t>
            </w:r>
            <w:r w:rsidR="00317A37">
              <w:rPr>
                <w:rFonts w:ascii="Century Gothic" w:hAnsi="Century Gothic" w:cs="Arial"/>
                <w:b/>
              </w:rPr>
              <w:t>SECRETARIA DE EDUCACION</w:t>
            </w:r>
          </w:p>
          <w:p w14:paraId="51623808" w14:textId="5999EBE5" w:rsidR="00E43634" w:rsidRPr="002D16C8" w:rsidRDefault="00E43634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 xml:space="preserve">OBJETO: </w:t>
            </w:r>
            <w:r w:rsidR="002D16C8" w:rsidRPr="002D16C8">
              <w:rPr>
                <w:rFonts w:ascii="Century Gothic" w:hAnsi="Century Gothic" w:cs="Arial"/>
                <w:bCs/>
              </w:rPr>
              <w:t>INTERVENTORÍA TÉCNICA, ADMINISTRATIVA Y FINANCIERA DE ESTUDIOS Y DISEÑOS PARA LA RECONSTRUCCIÓN, CONSTRUCCIÓN Y ADECUACIÓN DE AMBIENTES PEDAGÓGICOS BÁSICOS Y COMPLEMENTARIOS DE 10 SEDES EN EL DISTRITO DE CARTAGENA.</w:t>
            </w:r>
          </w:p>
          <w:p w14:paraId="78910DED" w14:textId="04877A59" w:rsidR="00E43634" w:rsidRDefault="005F469C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VALOR:</w:t>
            </w:r>
            <w:r w:rsidR="00E43634">
              <w:rPr>
                <w:rFonts w:ascii="Century Gothic" w:hAnsi="Century Gothic" w:cs="Arial"/>
                <w:b/>
              </w:rPr>
              <w:t xml:space="preserve"> $ </w:t>
            </w:r>
            <w:r w:rsidR="002D16C8">
              <w:rPr>
                <w:rFonts w:ascii="Century Gothic" w:hAnsi="Century Gothic" w:cs="Arial"/>
                <w:b/>
              </w:rPr>
              <w:t>178.975.198</w:t>
            </w:r>
          </w:p>
          <w:p w14:paraId="514250FD" w14:textId="5F56A8E5" w:rsidR="00E43634" w:rsidRDefault="00E43634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Modalidad de Contratación:</w:t>
            </w:r>
            <w:r w:rsidR="002D16C8">
              <w:rPr>
                <w:rFonts w:ascii="Century Gothic" w:hAnsi="Century Gothic" w:cs="Arial"/>
                <w:b/>
              </w:rPr>
              <w:t xml:space="preserve"> Concurso de </w:t>
            </w:r>
            <w:proofErr w:type="spellStart"/>
            <w:r w:rsidR="002D16C8">
              <w:rPr>
                <w:rFonts w:ascii="Century Gothic" w:hAnsi="Century Gothic" w:cs="Arial"/>
                <w:b/>
              </w:rPr>
              <w:t>Meritos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</w:p>
          <w:p w14:paraId="6FBEA708" w14:textId="77777777" w:rsidR="00E43634" w:rsidRDefault="00E43634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56812D89" w14:textId="64A270CE" w:rsidR="00251458" w:rsidRDefault="00E43634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4) </w:t>
            </w:r>
            <w:r w:rsidR="005F469C">
              <w:rPr>
                <w:rFonts w:ascii="Century Gothic" w:hAnsi="Century Gothic" w:cs="Arial"/>
                <w:b/>
              </w:rPr>
              <w:t xml:space="preserve"> DEPENDENCIA: </w:t>
            </w:r>
            <w:r w:rsidR="006C6CA5">
              <w:rPr>
                <w:rFonts w:ascii="Century Gothic" w:hAnsi="Century Gothic" w:cs="Arial"/>
                <w:b/>
              </w:rPr>
              <w:t>SECRETARIA DE EDUCACION</w:t>
            </w:r>
          </w:p>
          <w:p w14:paraId="2DD72B7E" w14:textId="73FB46B5" w:rsidR="005F469C" w:rsidRDefault="00251458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OBJETO: </w:t>
            </w:r>
            <w:r w:rsidRPr="00251458">
              <w:rPr>
                <w:rFonts w:ascii="Century Gothic" w:hAnsi="Century Gothic" w:cs="Arial"/>
                <w:bCs/>
              </w:rPr>
              <w:t>OBRAS DE MANTENIMIENTO Y REPARACIONES LOCATIVAS EN SEDES EDUCATIVAS OFICIALES DEL DISTRITO DE CARTAGENA”</w:t>
            </w:r>
          </w:p>
          <w:p w14:paraId="0EE7CDBE" w14:textId="35294733" w:rsidR="005F469C" w:rsidRDefault="005F469C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Cs/>
              </w:rPr>
            </w:pPr>
            <w:r w:rsidRPr="005F469C">
              <w:rPr>
                <w:rFonts w:ascii="Century Gothic" w:hAnsi="Century Gothic" w:cs="Arial"/>
                <w:b/>
              </w:rPr>
              <w:t>VALOR</w:t>
            </w:r>
            <w:r>
              <w:rPr>
                <w:rFonts w:ascii="Century Gothic" w:hAnsi="Century Gothic" w:cs="Arial"/>
                <w:bCs/>
              </w:rPr>
              <w:t xml:space="preserve">: $ </w:t>
            </w:r>
            <w:r w:rsidR="00251458">
              <w:rPr>
                <w:rFonts w:ascii="Century Gothic" w:hAnsi="Century Gothic" w:cs="Arial"/>
                <w:bCs/>
              </w:rPr>
              <w:t>7.372.419.367</w:t>
            </w:r>
          </w:p>
          <w:p w14:paraId="327522C7" w14:textId="2C177B9F" w:rsidR="005F469C" w:rsidRDefault="005F469C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 w:rsidRPr="005F469C">
              <w:rPr>
                <w:rFonts w:ascii="Century Gothic" w:hAnsi="Century Gothic" w:cs="Arial"/>
                <w:b/>
              </w:rPr>
              <w:t>Modalidad de Contratación:</w:t>
            </w:r>
            <w:r w:rsidR="00251458">
              <w:rPr>
                <w:rFonts w:ascii="Century Gothic" w:hAnsi="Century Gothic" w:cs="Arial"/>
                <w:b/>
              </w:rPr>
              <w:t xml:space="preserve"> </w:t>
            </w:r>
            <w:r w:rsidR="00546B56">
              <w:rPr>
                <w:rFonts w:ascii="Century Gothic" w:hAnsi="Century Gothic" w:cs="Arial"/>
                <w:b/>
              </w:rPr>
              <w:t>licitación</w:t>
            </w:r>
            <w:r w:rsidR="00251458">
              <w:rPr>
                <w:rFonts w:ascii="Century Gothic" w:hAnsi="Century Gothic" w:cs="Arial"/>
                <w:b/>
              </w:rPr>
              <w:t xml:space="preserve"> Publica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14:paraId="467F2F13" w14:textId="77777777" w:rsidR="006C6CA5" w:rsidRDefault="006C6CA5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14B55D40" w14:textId="77777777" w:rsidR="006C6CA5" w:rsidRDefault="006C6CA5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4DE4C5E1" w14:textId="7AAB6EE6" w:rsidR="006C6CA5" w:rsidRDefault="006C6CA5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5) DEPENDENCIA: DEPARTAMENTO ADMINISTRATIVO DE TRANSITO Y TRANSPORTES -DATT</w:t>
            </w:r>
          </w:p>
          <w:p w14:paraId="793AC4B9" w14:textId="1EDCBA3A" w:rsidR="006C6CA5" w:rsidRPr="00546B56" w:rsidRDefault="00E132F7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 xml:space="preserve">OBJETO: </w:t>
            </w:r>
            <w:r w:rsidR="00546B56" w:rsidRPr="00546B56">
              <w:rPr>
                <w:rFonts w:ascii="Century Gothic" w:hAnsi="Century Gothic" w:cs="Arial"/>
                <w:bCs/>
              </w:rPr>
              <w:t>SUMISTRO E INSTALACION DE EQUIPOS SEMAFORICO Y DISPOSITIVOS EN VIA, MANTENIMIENTO PREVENTIVO Y CORRECTIVO DE LOS ELEMENTOS Y DISPOSITIVOS DE LA RED SEMAFORICA DEL DISTRITO DE CARTAGENA</w:t>
            </w:r>
          </w:p>
          <w:p w14:paraId="28C6B055" w14:textId="772EB793" w:rsidR="00E132F7" w:rsidRDefault="00E132F7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Valor: $ </w:t>
            </w:r>
            <w:r w:rsidR="00F47D53">
              <w:rPr>
                <w:rFonts w:ascii="Century Gothic" w:hAnsi="Century Gothic" w:cs="Arial"/>
                <w:b/>
              </w:rPr>
              <w:t>1.319.463.874</w:t>
            </w:r>
          </w:p>
          <w:p w14:paraId="677E6D23" w14:textId="53C21C70" w:rsidR="00E132F7" w:rsidRDefault="00E132F7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Modalidad de Contratación: </w:t>
            </w:r>
            <w:r w:rsidR="00F47D53">
              <w:rPr>
                <w:rFonts w:ascii="Century Gothic" w:hAnsi="Century Gothic" w:cs="Arial"/>
                <w:b/>
              </w:rPr>
              <w:t>LICITACION PUBLICA</w:t>
            </w:r>
          </w:p>
          <w:p w14:paraId="418F13B6" w14:textId="77777777" w:rsidR="00E132F7" w:rsidRDefault="00E132F7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32435321" w14:textId="77777777" w:rsidR="00E132F7" w:rsidRDefault="00E132F7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2ABAD9C7" w14:textId="67D06C8D" w:rsidR="00E132F7" w:rsidRDefault="00E132F7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6) DEPENDENCIA: </w:t>
            </w:r>
            <w:r w:rsidR="00F47D53">
              <w:rPr>
                <w:rFonts w:ascii="Century Gothic" w:hAnsi="Century Gothic" w:cs="Arial"/>
                <w:b/>
              </w:rPr>
              <w:t>DEPARTAMENTO ADMINISTRATIVO DE TRANSITO Y TRANSPORTES -DATT</w:t>
            </w:r>
          </w:p>
          <w:p w14:paraId="79F2DC7F" w14:textId="03B9F66A" w:rsidR="00F47D53" w:rsidRDefault="00F47D53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 xml:space="preserve">OBJETO: </w:t>
            </w:r>
            <w:r w:rsidRPr="00F47D53">
              <w:rPr>
                <w:rFonts w:ascii="Century Gothic" w:hAnsi="Century Gothic" w:cs="Arial"/>
                <w:bCs/>
              </w:rPr>
              <w:t>ADQUSICIÓN DE MOTOCICLETAS PARA EL FORTALECIMIENTO INSTITUCIONAL DEL DEPARTAMENTO ADMINISTRATIVO DE TRÁNSITO Y TRANSPORTE- DATT.</w:t>
            </w:r>
          </w:p>
          <w:p w14:paraId="74558E18" w14:textId="78E974C2" w:rsidR="00F47D53" w:rsidRDefault="00F47D53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 w:rsidRPr="00F47D53">
              <w:rPr>
                <w:rFonts w:ascii="Century Gothic" w:hAnsi="Century Gothic" w:cs="Arial"/>
                <w:b/>
              </w:rPr>
              <w:t>Valor: $</w:t>
            </w:r>
            <w:r>
              <w:rPr>
                <w:rFonts w:ascii="Century Gothic" w:hAnsi="Century Gothic" w:cs="Arial"/>
                <w:b/>
              </w:rPr>
              <w:t xml:space="preserve"> 275.393.672</w:t>
            </w:r>
          </w:p>
          <w:p w14:paraId="0AAD29C2" w14:textId="091DBE46" w:rsidR="00F47D53" w:rsidRDefault="00F47D53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 xml:space="preserve">Modalidad de Selección: </w:t>
            </w:r>
            <w:r w:rsidRPr="00F47D53">
              <w:rPr>
                <w:rFonts w:ascii="Century Gothic" w:hAnsi="Century Gothic" w:cs="Arial"/>
                <w:bCs/>
              </w:rPr>
              <w:t>Selección Abreviada para la adquisición de Bienes y Servicios de Características Técnicas Uniformes por compra por catálogo derivado de la celebración de Acuerdos Marco de Precios.</w:t>
            </w:r>
          </w:p>
          <w:p w14:paraId="450E406D" w14:textId="77777777" w:rsidR="00F47D53" w:rsidRDefault="00F47D53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Cs/>
              </w:rPr>
            </w:pPr>
          </w:p>
          <w:p w14:paraId="45CBDCC0" w14:textId="202879D0" w:rsidR="00F47D53" w:rsidRDefault="00F47D53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 w:rsidRPr="00F47D53">
              <w:rPr>
                <w:rFonts w:ascii="Century Gothic" w:hAnsi="Century Gothic" w:cs="Arial"/>
                <w:b/>
              </w:rPr>
              <w:t>7</w:t>
            </w:r>
            <w:r>
              <w:rPr>
                <w:rFonts w:ascii="Century Gothic" w:hAnsi="Century Gothic" w:cs="Arial"/>
                <w:b/>
              </w:rPr>
              <w:t>)</w:t>
            </w:r>
            <w:r w:rsidR="00CD322B">
              <w:rPr>
                <w:rFonts w:ascii="Century Gothic" w:hAnsi="Century Gothic" w:cs="Arial"/>
                <w:b/>
              </w:rPr>
              <w:t xml:space="preserve"> DEPENDENCIA: DIRECCION ADMINISTRATIVA DE APOYO LOGISTICO </w:t>
            </w:r>
          </w:p>
          <w:p w14:paraId="69DA5FC3" w14:textId="57588DE7" w:rsidR="00CD322B" w:rsidRDefault="00CD322B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 xml:space="preserve">OBJETO: </w:t>
            </w:r>
            <w:r w:rsidR="001A538B">
              <w:rPr>
                <w:rFonts w:ascii="Century Gothic" w:hAnsi="Century Gothic" w:cs="Arial"/>
                <w:b/>
              </w:rPr>
              <w:t>“</w:t>
            </w:r>
            <w:r w:rsidR="001A538B" w:rsidRPr="001A538B">
              <w:rPr>
                <w:rFonts w:ascii="Century Gothic" w:hAnsi="Century Gothic" w:cs="Arial"/>
                <w:bCs/>
              </w:rPr>
              <w:t>ADQUIRIR EL PLAN GENERAL INTEGRAL DE PÓLIZAS DE SEGUROS DEL DISTRITO TURÍSTICO Y CULTURAL DE CARTAGENA DE INDIAS, CON LA FINALIDAD DE AMPARAR Y PROTEGER A LAS PERSONAS, LOS ACTIVOS E INTERESES PATRIMONIALES, LOS BIENES MUEBLES E INMUEBLES DE SU PROPIEDAD Y DE AQUELLOS POR LOS QUE SEA O LLEGARE A SER LEGALMENTE RESPONSABLE, O LE CORRESPONDA ASEGURAR EN VIRTUD DE DISPOSICIÓN LEGAL O CONTRACTUAL.”</w:t>
            </w:r>
          </w:p>
          <w:p w14:paraId="2EAEF447" w14:textId="7DD06BA0" w:rsidR="001A538B" w:rsidRPr="001A538B" w:rsidRDefault="001A538B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 w:rsidRPr="001A538B">
              <w:rPr>
                <w:rFonts w:ascii="Century Gothic" w:hAnsi="Century Gothic" w:cs="Arial"/>
                <w:b/>
              </w:rPr>
              <w:t xml:space="preserve">Valor: $ </w:t>
            </w:r>
            <w:r>
              <w:rPr>
                <w:rFonts w:ascii="Century Gothic" w:hAnsi="Century Gothic" w:cs="Arial"/>
                <w:b/>
              </w:rPr>
              <w:t>3.261.530.034</w:t>
            </w:r>
          </w:p>
          <w:p w14:paraId="6DD4C4E3" w14:textId="09EF65CF" w:rsidR="001A538B" w:rsidRPr="001A538B" w:rsidRDefault="001A538B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 w:rsidRPr="001A538B">
              <w:rPr>
                <w:rFonts w:ascii="Century Gothic" w:hAnsi="Century Gothic" w:cs="Arial"/>
                <w:b/>
              </w:rPr>
              <w:lastRenderedPageBreak/>
              <w:t>Modalidad de Selección: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1A538B">
              <w:rPr>
                <w:rFonts w:ascii="Century Gothic" w:hAnsi="Century Gothic" w:cs="Arial"/>
                <w:b/>
              </w:rPr>
              <w:t xml:space="preserve"> </w:t>
            </w:r>
            <w:r w:rsidR="005A28FB">
              <w:rPr>
                <w:rFonts w:ascii="Century Gothic" w:hAnsi="Century Gothic" w:cs="Arial"/>
                <w:b/>
              </w:rPr>
              <w:t>licitación Publica</w:t>
            </w:r>
          </w:p>
          <w:p w14:paraId="5B615DF0" w14:textId="77777777" w:rsidR="00620DEC" w:rsidRDefault="00620DEC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404FEBFB" w14:textId="77777777" w:rsidR="00CD322B" w:rsidRDefault="00CD322B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/>
              </w:rPr>
            </w:pPr>
          </w:p>
          <w:p w14:paraId="5025C083" w14:textId="77777777" w:rsidR="00CD322B" w:rsidRDefault="00CD322B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/>
              </w:rPr>
            </w:pPr>
          </w:p>
          <w:p w14:paraId="5613CB2C" w14:textId="1CDBAD4E" w:rsidR="00CD322B" w:rsidRDefault="005A28FB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8) DEPENDENCIA: </w:t>
            </w:r>
            <w:r w:rsidR="00751DA7">
              <w:rPr>
                <w:rFonts w:ascii="Century Gothic" w:hAnsi="Century Gothic" w:cs="Arial"/>
                <w:b/>
              </w:rPr>
              <w:t>SECRETARIA DEL INTERIOR Y CONVIVENCIA CIUDADANA</w:t>
            </w:r>
          </w:p>
          <w:p w14:paraId="7E37A01E" w14:textId="32945504" w:rsidR="00CD322B" w:rsidRDefault="00751DA7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 xml:space="preserve">OBJETO: </w:t>
            </w:r>
            <w:r w:rsidRPr="00751DA7">
              <w:rPr>
                <w:rFonts w:ascii="Century Gothic" w:hAnsi="Century Gothic" w:cs="Arial"/>
                <w:bCs/>
              </w:rPr>
              <w:t>OBRA DE ADECUACION Y MANTENIMIENTO DE LA INFRAESTRUCTURA FISICA DE LAS COMISARIAS DE FAMILIA Y CASA DE JUSTICIA</w:t>
            </w:r>
            <w:r>
              <w:rPr>
                <w:rFonts w:ascii="Century Gothic" w:hAnsi="Century Gothic" w:cs="Arial"/>
                <w:bCs/>
              </w:rPr>
              <w:t>.</w:t>
            </w:r>
          </w:p>
          <w:p w14:paraId="0F2576E0" w14:textId="18D2F968" w:rsidR="00751DA7" w:rsidRDefault="00751DA7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>VALOR:</w:t>
            </w:r>
            <w:r>
              <w:rPr>
                <w:rFonts w:ascii="Century Gothic" w:hAnsi="Century Gothic" w:cs="Arial"/>
                <w:bCs/>
              </w:rPr>
              <w:t xml:space="preserve"> $</w:t>
            </w:r>
            <w:r>
              <w:t xml:space="preserve"> </w:t>
            </w:r>
            <w:r w:rsidRPr="00751DA7">
              <w:rPr>
                <w:rFonts w:ascii="Century Gothic" w:hAnsi="Century Gothic" w:cs="Arial"/>
                <w:bCs/>
              </w:rPr>
              <w:t>2,061,002.242</w:t>
            </w:r>
          </w:p>
          <w:p w14:paraId="2D771E1B" w14:textId="34B8507A" w:rsidR="00751DA7" w:rsidRDefault="00751DA7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>Modalidad de Selección:</w:t>
            </w:r>
            <w:r>
              <w:rPr>
                <w:rFonts w:ascii="Century Gothic" w:hAnsi="Century Gothic" w:cs="Arial"/>
                <w:bCs/>
              </w:rPr>
              <w:t xml:space="preserve"> licitación Publica</w:t>
            </w:r>
          </w:p>
          <w:p w14:paraId="3C29A116" w14:textId="77777777" w:rsidR="00751DA7" w:rsidRDefault="00751DA7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Cs/>
              </w:rPr>
            </w:pPr>
          </w:p>
          <w:p w14:paraId="69BBFD96" w14:textId="2BFA6166" w:rsidR="00751DA7" w:rsidRDefault="00751DA7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/>
              </w:rPr>
            </w:pPr>
            <w:r w:rsidRPr="00751DA7">
              <w:rPr>
                <w:rFonts w:ascii="Century Gothic" w:hAnsi="Century Gothic" w:cs="Arial"/>
                <w:b/>
              </w:rPr>
              <w:t>9)</w:t>
            </w:r>
            <w:r>
              <w:rPr>
                <w:rFonts w:ascii="Century Gothic" w:hAnsi="Century Gothic" w:cs="Arial"/>
                <w:b/>
              </w:rPr>
              <w:t xml:space="preserve"> DEPENDENCIA: SECRETARIA DE INFRAESTRUCTURA</w:t>
            </w:r>
          </w:p>
          <w:p w14:paraId="6105AD1B" w14:textId="22758238" w:rsidR="00751DA7" w:rsidRPr="003838CC" w:rsidRDefault="00751DA7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 xml:space="preserve">OBJETO: </w:t>
            </w:r>
            <w:r w:rsidR="003838CC" w:rsidRPr="003838CC">
              <w:rPr>
                <w:rFonts w:ascii="Century Gothic" w:hAnsi="Century Gothic" w:cs="Arial"/>
                <w:bCs/>
              </w:rPr>
              <w:t>INTERVENTORIA TECNICA, ADMINISTRATIVA, FINANCIERA, JURÍDICA Y CONTABLE DE LAS OBRAS CUYO OBJETO ES: EJECUTAR POR EL SISTEMA DE PRECIOS UNITARIOS FIJOS Y A MONTO AGOTABLE LAS ACTIVIDADES NECESARIAS PARA LA EJECUCION DE LAS OBRAS DE REHABILITACION DE LA MALLA VIAL URBANA DEL DISTRITO DE CARTAGENA DE INDIAS D.T. Y C. - FASE IV</w:t>
            </w:r>
          </w:p>
          <w:p w14:paraId="3D6A1A7F" w14:textId="3C2E7D9B" w:rsidR="00751DA7" w:rsidRDefault="00751DA7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VALOR: $</w:t>
            </w:r>
            <w:r w:rsidR="003838CC">
              <w:rPr>
                <w:rFonts w:ascii="Century Gothic" w:hAnsi="Century Gothic" w:cs="Arial"/>
                <w:b/>
              </w:rPr>
              <w:t xml:space="preserve"> </w:t>
            </w:r>
            <w:r w:rsidR="00E96D3C" w:rsidRPr="00E96D3C">
              <w:rPr>
                <w:rFonts w:ascii="Century Gothic" w:hAnsi="Century Gothic" w:cs="Arial"/>
                <w:b/>
              </w:rPr>
              <w:t>3</w:t>
            </w:r>
            <w:r w:rsidR="00E96D3C">
              <w:rPr>
                <w:rFonts w:ascii="Century Gothic" w:hAnsi="Century Gothic" w:cs="Arial"/>
                <w:b/>
              </w:rPr>
              <w:t>.</w:t>
            </w:r>
            <w:r w:rsidR="00E96D3C" w:rsidRPr="00E96D3C">
              <w:rPr>
                <w:rFonts w:ascii="Century Gothic" w:hAnsi="Century Gothic" w:cs="Arial"/>
                <w:b/>
              </w:rPr>
              <w:t>088</w:t>
            </w:r>
            <w:r w:rsidR="00E96D3C">
              <w:rPr>
                <w:rFonts w:ascii="Century Gothic" w:hAnsi="Century Gothic" w:cs="Arial"/>
                <w:b/>
              </w:rPr>
              <w:t>.</w:t>
            </w:r>
            <w:r w:rsidR="00E96D3C" w:rsidRPr="00E96D3C">
              <w:rPr>
                <w:rFonts w:ascii="Century Gothic" w:hAnsi="Century Gothic" w:cs="Arial"/>
                <w:b/>
              </w:rPr>
              <w:t>764</w:t>
            </w:r>
            <w:r w:rsidR="00E96D3C">
              <w:rPr>
                <w:rFonts w:ascii="Century Gothic" w:hAnsi="Century Gothic" w:cs="Arial"/>
                <w:b/>
              </w:rPr>
              <w:t>.</w:t>
            </w:r>
            <w:r w:rsidR="00E96D3C" w:rsidRPr="00E96D3C">
              <w:rPr>
                <w:rFonts w:ascii="Century Gothic" w:hAnsi="Century Gothic" w:cs="Arial"/>
                <w:b/>
              </w:rPr>
              <w:t>000</w:t>
            </w:r>
          </w:p>
          <w:p w14:paraId="07BA069A" w14:textId="2A05F6EF" w:rsidR="00751DA7" w:rsidRPr="00751DA7" w:rsidRDefault="00751DA7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Modalidad de Selección: </w:t>
            </w:r>
            <w:r w:rsidR="00E96D3C">
              <w:rPr>
                <w:rFonts w:ascii="Century Gothic" w:hAnsi="Century Gothic" w:cs="Arial"/>
                <w:b/>
              </w:rPr>
              <w:t>concurso de Méritos abierto</w:t>
            </w:r>
          </w:p>
          <w:p w14:paraId="15740A5D" w14:textId="77777777" w:rsidR="00CD322B" w:rsidRPr="00751DA7" w:rsidRDefault="00CD322B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Cs/>
              </w:rPr>
            </w:pPr>
          </w:p>
          <w:p w14:paraId="59C489F1" w14:textId="77777777" w:rsidR="00CD322B" w:rsidRDefault="00CD322B" w:rsidP="00E96D3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415DA6D7" w14:textId="603E86C1"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</w:rPr>
              <w:t>VOTACION POR PARTE DE LO MIEMBROS DEL COMITÉ</w:t>
            </w:r>
          </w:p>
          <w:p w14:paraId="40D65A1A" w14:textId="77777777"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</w:p>
          <w:p w14:paraId="7A4B62AC" w14:textId="571E896A" w:rsidR="006E7680" w:rsidRPr="002A0127" w:rsidRDefault="005E720C" w:rsidP="002543BC">
            <w:pPr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C7D40">
              <w:rPr>
                <w:rFonts w:ascii="Century Gothic" w:hAnsi="Century Gothic" w:cs="Arial"/>
              </w:rPr>
              <w:t>El Presente Comité de Contratación</w:t>
            </w:r>
            <w:r w:rsidR="00D962EC" w:rsidRPr="00AC7D40">
              <w:rPr>
                <w:rFonts w:ascii="Century Gothic" w:hAnsi="Century Gothic" w:cs="Arial"/>
              </w:rPr>
              <w:t xml:space="preserve"> </w:t>
            </w:r>
            <w:r w:rsidR="00C175EE">
              <w:rPr>
                <w:rFonts w:ascii="Century Gothic" w:hAnsi="Century Gothic" w:cs="Arial"/>
              </w:rPr>
              <w:t>Al proceso N.</w:t>
            </w:r>
            <w:r w:rsidR="00336D75">
              <w:rPr>
                <w:rFonts w:ascii="Century Gothic" w:hAnsi="Century Gothic" w:cs="Arial"/>
              </w:rPr>
              <w:t xml:space="preserve"> </w:t>
            </w:r>
            <w:r w:rsidR="00317A37">
              <w:rPr>
                <w:rFonts w:ascii="Century Gothic" w:hAnsi="Century Gothic" w:cs="Arial"/>
              </w:rPr>
              <w:t>1</w:t>
            </w:r>
            <w:r w:rsidR="00664A35">
              <w:rPr>
                <w:rFonts w:ascii="Century Gothic" w:hAnsi="Century Gothic" w:cs="Arial"/>
              </w:rPr>
              <w:t xml:space="preserve"> </w:t>
            </w:r>
            <w:r w:rsidR="00664A35" w:rsidRPr="00664A35">
              <w:rPr>
                <w:rFonts w:ascii="Century Gothic" w:hAnsi="Century Gothic" w:cs="Arial"/>
                <w:b/>
              </w:rPr>
              <w:t>RECOMIENDA</w:t>
            </w:r>
            <w:r w:rsidR="00664A35">
              <w:rPr>
                <w:rFonts w:ascii="Century Gothic" w:hAnsi="Century Gothic" w:cs="Arial"/>
                <w:b/>
              </w:rPr>
              <w:t xml:space="preserve"> </w:t>
            </w:r>
            <w:r w:rsidR="00CA7B98">
              <w:rPr>
                <w:rFonts w:ascii="Century Gothic" w:hAnsi="Century Gothic" w:cs="Arial"/>
              </w:rPr>
              <w:t xml:space="preserve">seguir adelante con </w:t>
            </w:r>
            <w:r w:rsidR="002D16C8">
              <w:rPr>
                <w:rFonts w:ascii="Century Gothic" w:hAnsi="Century Gothic" w:cs="Arial"/>
              </w:rPr>
              <w:t>Cuatro</w:t>
            </w:r>
            <w:r w:rsidR="00CA7B98">
              <w:rPr>
                <w:rFonts w:ascii="Century Gothic" w:hAnsi="Century Gothic" w:cs="Arial"/>
              </w:rPr>
              <w:t xml:space="preserve"> (</w:t>
            </w:r>
            <w:r w:rsidR="002D16C8">
              <w:rPr>
                <w:rFonts w:ascii="Century Gothic" w:hAnsi="Century Gothic" w:cs="Arial"/>
              </w:rPr>
              <w:t>4</w:t>
            </w:r>
            <w:r w:rsidR="00664A35" w:rsidRPr="00664A35">
              <w:rPr>
                <w:rFonts w:ascii="Century Gothic" w:hAnsi="Century Gothic" w:cs="Arial"/>
              </w:rPr>
              <w:t xml:space="preserve">) Votos </w:t>
            </w:r>
            <w:r w:rsidR="00E43634" w:rsidRPr="00664A35">
              <w:rPr>
                <w:rFonts w:ascii="Century Gothic" w:hAnsi="Century Gothic" w:cs="Arial"/>
              </w:rPr>
              <w:t>Favorables</w:t>
            </w:r>
            <w:r w:rsidR="002D16C8">
              <w:rPr>
                <w:rFonts w:ascii="Century Gothic" w:hAnsi="Century Gothic" w:cs="Arial"/>
              </w:rPr>
              <w:t>.</w:t>
            </w:r>
            <w:r w:rsidR="00225813">
              <w:rPr>
                <w:rFonts w:ascii="Century Gothic" w:hAnsi="Century Gothic" w:cs="Arial"/>
              </w:rPr>
              <w:t xml:space="preserve"> </w:t>
            </w:r>
            <w:r w:rsidR="00336D75">
              <w:rPr>
                <w:rFonts w:ascii="Century Gothic" w:hAnsi="Century Gothic" w:cs="Arial"/>
              </w:rPr>
              <w:t xml:space="preserve">Al proceso N. </w:t>
            </w:r>
            <w:r w:rsidR="002D16C8">
              <w:rPr>
                <w:rFonts w:ascii="Century Gothic" w:hAnsi="Century Gothic" w:cs="Arial"/>
              </w:rPr>
              <w:t>2</w:t>
            </w:r>
            <w:r w:rsidR="00336D75" w:rsidRPr="00336D75">
              <w:rPr>
                <w:rFonts w:ascii="Century Gothic" w:hAnsi="Century Gothic" w:cs="Arial"/>
                <w:b/>
              </w:rPr>
              <w:t xml:space="preserve"> RECOMIENDA</w:t>
            </w:r>
            <w:r w:rsidR="008044B9">
              <w:rPr>
                <w:rFonts w:ascii="Century Gothic" w:hAnsi="Century Gothic" w:cs="Arial"/>
              </w:rPr>
              <w:t xml:space="preserve"> </w:t>
            </w:r>
            <w:r w:rsidR="00E2139C">
              <w:rPr>
                <w:rFonts w:ascii="Century Gothic" w:hAnsi="Century Gothic" w:cs="Arial"/>
              </w:rPr>
              <w:t>seguir adelante con el proce</w:t>
            </w:r>
            <w:r w:rsidR="00082361">
              <w:rPr>
                <w:rFonts w:ascii="Century Gothic" w:hAnsi="Century Gothic" w:cs="Arial"/>
              </w:rPr>
              <w:t xml:space="preserve">so con </w:t>
            </w:r>
            <w:r w:rsidR="006C6CA5">
              <w:rPr>
                <w:rFonts w:ascii="Century Gothic" w:hAnsi="Century Gothic" w:cs="Arial"/>
              </w:rPr>
              <w:t>Tres (</w:t>
            </w:r>
            <w:r w:rsidR="00F47D53">
              <w:rPr>
                <w:rFonts w:ascii="Century Gothic" w:hAnsi="Century Gothic" w:cs="Arial"/>
              </w:rPr>
              <w:t>3)</w:t>
            </w:r>
            <w:r w:rsidR="00E2139C">
              <w:rPr>
                <w:rFonts w:ascii="Century Gothic" w:hAnsi="Century Gothic" w:cs="Arial"/>
              </w:rPr>
              <w:t xml:space="preserve"> votos favorables</w:t>
            </w:r>
            <w:r w:rsidR="001F1EF2">
              <w:rPr>
                <w:rFonts w:ascii="Century Gothic" w:hAnsi="Century Gothic" w:cs="Arial"/>
              </w:rPr>
              <w:t xml:space="preserve">. Al proceso N. 3 </w:t>
            </w:r>
            <w:r w:rsidR="001F1EF2" w:rsidRPr="001F1EF2">
              <w:rPr>
                <w:rFonts w:ascii="Century Gothic" w:hAnsi="Century Gothic" w:cs="Arial"/>
                <w:b/>
                <w:bCs/>
              </w:rPr>
              <w:t>RECOMIENDA</w:t>
            </w:r>
            <w:r w:rsidR="001F1EF2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1F1EF2">
              <w:rPr>
                <w:rFonts w:ascii="Century Gothic" w:hAnsi="Century Gothic" w:cs="Arial"/>
              </w:rPr>
              <w:t>Seguir adelante con</w:t>
            </w:r>
            <w:r w:rsidR="00AB0D7B">
              <w:rPr>
                <w:rFonts w:ascii="Century Gothic" w:hAnsi="Century Gothic" w:cs="Arial"/>
              </w:rPr>
              <w:t xml:space="preserve"> </w:t>
            </w:r>
            <w:r w:rsidR="00F47D53">
              <w:rPr>
                <w:rFonts w:ascii="Century Gothic" w:hAnsi="Century Gothic" w:cs="Arial"/>
              </w:rPr>
              <w:t>Cuatro</w:t>
            </w:r>
            <w:r w:rsidR="00AB0D7B">
              <w:rPr>
                <w:rFonts w:ascii="Century Gothic" w:hAnsi="Century Gothic" w:cs="Arial"/>
              </w:rPr>
              <w:t xml:space="preserve"> (</w:t>
            </w:r>
            <w:r w:rsidR="00F47D53">
              <w:rPr>
                <w:rFonts w:ascii="Century Gothic" w:hAnsi="Century Gothic" w:cs="Arial"/>
              </w:rPr>
              <w:t>4</w:t>
            </w:r>
            <w:r w:rsidR="00AB0D7B">
              <w:rPr>
                <w:rFonts w:ascii="Century Gothic" w:hAnsi="Century Gothic" w:cs="Arial"/>
              </w:rPr>
              <w:t xml:space="preserve">) votos favorables. Al proceso N. 4 </w:t>
            </w:r>
            <w:r w:rsidR="00AB0D7B" w:rsidRPr="00AB0D7B">
              <w:rPr>
                <w:rFonts w:ascii="Century Gothic" w:hAnsi="Century Gothic" w:cs="Arial"/>
                <w:b/>
                <w:bCs/>
              </w:rPr>
              <w:t>RECOMIENDA</w:t>
            </w:r>
            <w:r w:rsidR="00AB0D7B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AB0D7B">
              <w:rPr>
                <w:rFonts w:ascii="Century Gothic" w:hAnsi="Century Gothic" w:cs="Arial"/>
              </w:rPr>
              <w:t xml:space="preserve">seguir adelante con el proceso con </w:t>
            </w:r>
            <w:r w:rsidR="00CD322B">
              <w:rPr>
                <w:rFonts w:ascii="Century Gothic" w:hAnsi="Century Gothic" w:cs="Arial"/>
              </w:rPr>
              <w:t>cuatro</w:t>
            </w:r>
            <w:r w:rsidR="00606275">
              <w:rPr>
                <w:rFonts w:ascii="Century Gothic" w:hAnsi="Century Gothic" w:cs="Arial"/>
              </w:rPr>
              <w:t xml:space="preserve"> (</w:t>
            </w:r>
            <w:r w:rsidR="00CD322B">
              <w:rPr>
                <w:rFonts w:ascii="Century Gothic" w:hAnsi="Century Gothic" w:cs="Arial"/>
              </w:rPr>
              <w:t>4</w:t>
            </w:r>
            <w:r w:rsidR="00606275">
              <w:rPr>
                <w:rFonts w:ascii="Century Gothic" w:hAnsi="Century Gothic" w:cs="Arial"/>
              </w:rPr>
              <w:t>) Votos favorables</w:t>
            </w:r>
            <w:r w:rsidR="005A28FB">
              <w:rPr>
                <w:rFonts w:ascii="Century Gothic" w:hAnsi="Century Gothic" w:cs="Arial"/>
              </w:rPr>
              <w:t xml:space="preserve">. Al proceso N. 5 </w:t>
            </w:r>
            <w:r w:rsidR="005A28FB" w:rsidRPr="005A28FB">
              <w:rPr>
                <w:rFonts w:ascii="Century Gothic" w:hAnsi="Century Gothic" w:cs="Arial"/>
                <w:b/>
                <w:bCs/>
              </w:rPr>
              <w:t>RECOMIENDA</w:t>
            </w:r>
            <w:r w:rsidR="005A28FB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751DA7" w:rsidRPr="00751DA7">
              <w:rPr>
                <w:rFonts w:ascii="Century Gothic" w:hAnsi="Century Gothic" w:cs="Arial"/>
              </w:rPr>
              <w:t>seguir adelante con el proceso con Cuatro (4) Votos Favorables</w:t>
            </w:r>
            <w:r w:rsidR="00751DA7">
              <w:rPr>
                <w:rFonts w:ascii="Century Gothic" w:hAnsi="Century Gothic" w:cs="Arial"/>
              </w:rPr>
              <w:t xml:space="preserve">. Al proceso N. 6 </w:t>
            </w:r>
            <w:r w:rsidR="00751DA7" w:rsidRPr="00751DA7">
              <w:rPr>
                <w:rFonts w:ascii="Century Gothic" w:hAnsi="Century Gothic" w:cs="Arial"/>
                <w:b/>
                <w:bCs/>
              </w:rPr>
              <w:t>RECOMIENDA</w:t>
            </w:r>
            <w:r w:rsidR="00751DA7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751DA7" w:rsidRPr="002A0127">
              <w:rPr>
                <w:rFonts w:ascii="Century Gothic" w:hAnsi="Century Gothic" w:cs="Arial"/>
              </w:rPr>
              <w:t xml:space="preserve">seguir adelante con el proceso con </w:t>
            </w:r>
            <w:r w:rsidR="007F27B0">
              <w:rPr>
                <w:rFonts w:ascii="Century Gothic" w:hAnsi="Century Gothic" w:cs="Arial"/>
              </w:rPr>
              <w:t xml:space="preserve">cuatro (4) votos Favorables. Al proceso N. 7 </w:t>
            </w:r>
            <w:r w:rsidR="007F27B0" w:rsidRPr="007F27B0">
              <w:rPr>
                <w:rFonts w:ascii="Century Gothic" w:hAnsi="Century Gothic" w:cs="Arial"/>
                <w:b/>
                <w:bCs/>
              </w:rPr>
              <w:t>RECOMIENDA</w:t>
            </w:r>
            <w:r w:rsidR="007F27B0">
              <w:rPr>
                <w:rFonts w:ascii="Century Gothic" w:hAnsi="Century Gothic" w:cs="Arial"/>
                <w:b/>
                <w:bCs/>
              </w:rPr>
              <w:t xml:space="preserve"> seguir adelante con el </w:t>
            </w:r>
            <w:r w:rsidR="002B78FB">
              <w:rPr>
                <w:rFonts w:ascii="Century Gothic" w:hAnsi="Century Gothic" w:cs="Arial"/>
                <w:b/>
                <w:bCs/>
              </w:rPr>
              <w:t xml:space="preserve">proceso </w:t>
            </w:r>
            <w:r w:rsidR="002B78FB">
              <w:rPr>
                <w:rFonts w:ascii="Century Gothic" w:hAnsi="Century Gothic" w:cs="Arial"/>
              </w:rPr>
              <w:t xml:space="preserve">con cuatro (4) votos favorables. Al proceso N. 8 </w:t>
            </w:r>
            <w:r w:rsidR="003838CC">
              <w:rPr>
                <w:rFonts w:ascii="Century Gothic" w:hAnsi="Century Gothic" w:cs="Arial"/>
              </w:rPr>
              <w:t xml:space="preserve">RECOMIENDA seguir adelante con el proceso con Cuatro (4) votos </w:t>
            </w:r>
            <w:r w:rsidR="00E96D3C">
              <w:rPr>
                <w:rFonts w:ascii="Century Gothic" w:hAnsi="Century Gothic" w:cs="Arial"/>
              </w:rPr>
              <w:t>favorables atendiendo la delegación que recae en la secretaria del Interior. Al proceso N. 9</w:t>
            </w:r>
            <w:r w:rsidR="009D0071">
              <w:rPr>
                <w:rFonts w:ascii="Century Gothic" w:hAnsi="Century Gothic" w:cs="Arial"/>
              </w:rPr>
              <w:t xml:space="preserve"> RECOMIENDA seguir adelante con el proceso con Cuatro (4) votos favorables.</w:t>
            </w:r>
          </w:p>
          <w:p w14:paraId="39154869" w14:textId="77777777" w:rsidR="00E21CA3" w:rsidRPr="00751DA7" w:rsidRDefault="00E21CA3" w:rsidP="00AC7D40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</w:p>
          <w:p w14:paraId="0087BB97" w14:textId="77777777"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</w:rPr>
              <w:t>NO RECOMIENDA</w:t>
            </w:r>
            <w:r w:rsidR="000C305E" w:rsidRPr="00A00712">
              <w:rPr>
                <w:rFonts w:ascii="Century Gothic" w:hAnsi="Century Gothic" w:cs="Arial"/>
              </w:rPr>
              <w:t>:</w:t>
            </w:r>
            <w:r w:rsidR="00EC304E" w:rsidRPr="00A00712">
              <w:rPr>
                <w:rFonts w:ascii="Century Gothic" w:hAnsi="Century Gothic" w:cs="Arial"/>
              </w:rPr>
              <w:t xml:space="preserve"> </w:t>
            </w:r>
            <w:r w:rsidR="00CD3E87">
              <w:rPr>
                <w:rFonts w:ascii="Century Gothic" w:hAnsi="Century Gothic" w:cs="Arial"/>
              </w:rPr>
              <w:t>N.A</w:t>
            </w:r>
          </w:p>
          <w:p w14:paraId="7234425B" w14:textId="77777777"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</w:p>
          <w:p w14:paraId="59E2873B" w14:textId="77777777" w:rsidR="007717A2" w:rsidRPr="00A00712" w:rsidRDefault="00B123CD" w:rsidP="00704896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</w:rPr>
              <w:t>OBSERVACIONES</w:t>
            </w:r>
            <w:r w:rsidRPr="00A00712">
              <w:rPr>
                <w:rFonts w:ascii="Century Gothic" w:hAnsi="Century Gothic" w:cs="Arial"/>
              </w:rPr>
              <w:t xml:space="preserve">: </w:t>
            </w:r>
            <w:r w:rsidR="00411C64" w:rsidRPr="00A00712">
              <w:rPr>
                <w:rFonts w:ascii="Century Gothic" w:hAnsi="Century Gothic" w:cs="Arial"/>
              </w:rPr>
              <w:t>N.A</w:t>
            </w:r>
          </w:p>
          <w:p w14:paraId="626AD6A5" w14:textId="77777777" w:rsidR="00CD3E87" w:rsidRDefault="00CD3E87" w:rsidP="0004195D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37B96D94" w14:textId="77777777"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</w:rPr>
              <w:t>MIEMBROS DEL COMITÉ DE CARÁCTER PERMANENTE</w:t>
            </w:r>
            <w:r w:rsidRPr="00A00712">
              <w:rPr>
                <w:rFonts w:ascii="Century Gothic" w:hAnsi="Century Gothic" w:cs="Arial"/>
              </w:rPr>
              <w:t>:</w:t>
            </w:r>
          </w:p>
          <w:p w14:paraId="5FADA759" w14:textId="77777777"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</w:p>
          <w:p w14:paraId="23F9E058" w14:textId="77777777" w:rsidR="00553E37" w:rsidRDefault="00553E37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</w:p>
          <w:p w14:paraId="4028F8FF" w14:textId="77777777" w:rsidR="005F469C" w:rsidRDefault="005F469C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</w:p>
          <w:p w14:paraId="3820A410" w14:textId="334F8111" w:rsidR="005F469C" w:rsidRPr="005F469C" w:rsidRDefault="005F469C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  <w:bCs/>
              </w:rPr>
            </w:pPr>
            <w:r w:rsidRPr="005F469C">
              <w:rPr>
                <w:rFonts w:ascii="Century Gothic" w:hAnsi="Century Gothic" w:cs="Arial"/>
                <w:b/>
                <w:bCs/>
              </w:rPr>
              <w:t>MYRNA ELVIRA MARTINEZ MAYORGA                      MARIA EUGENIA GARCIA MONTES</w:t>
            </w:r>
          </w:p>
          <w:p w14:paraId="0EC0CAD4" w14:textId="372EE8A8" w:rsidR="005F469C" w:rsidRPr="005F469C" w:rsidRDefault="005F469C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  <w:bCs/>
              </w:rPr>
            </w:pPr>
            <w:r w:rsidRPr="005F469C">
              <w:rPr>
                <w:rFonts w:ascii="Century Gothic" w:hAnsi="Century Gothic" w:cs="Arial"/>
                <w:b/>
                <w:bCs/>
              </w:rPr>
              <w:t>JEFE OFICINA JURIDICA                                               DELEGADA DEL SEÑOR ALCALDE</w:t>
            </w:r>
          </w:p>
          <w:p w14:paraId="3815127B" w14:textId="77777777" w:rsidR="005F469C" w:rsidRDefault="005F469C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</w:p>
          <w:p w14:paraId="1E5C77DB" w14:textId="77777777" w:rsidR="005F469C" w:rsidRPr="00A00712" w:rsidRDefault="005F469C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</w:p>
          <w:p w14:paraId="44204FBC" w14:textId="77777777" w:rsidR="00553E37" w:rsidRPr="00A00712" w:rsidRDefault="00553E37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</w:p>
          <w:p w14:paraId="269FA8E1" w14:textId="18106EB0" w:rsidR="00106248" w:rsidRDefault="00225813" w:rsidP="006525E5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NANNE VALENZUELA PLAZAS</w:t>
            </w:r>
            <w:r w:rsidR="006525E5">
              <w:rPr>
                <w:rFonts w:ascii="Century Gothic" w:hAnsi="Century Gothic" w:cs="Arial"/>
                <w:b/>
              </w:rPr>
              <w:t xml:space="preserve">                                        LUCELLYS MORALES </w:t>
            </w:r>
          </w:p>
          <w:p w14:paraId="561E8173" w14:textId="60FBE35B" w:rsidR="00C66CB3" w:rsidRPr="00A00712" w:rsidRDefault="00225813" w:rsidP="006525E5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Secretaria Técnica Comité de Contratación</w:t>
            </w:r>
            <w:r w:rsidR="006525E5">
              <w:rPr>
                <w:rFonts w:ascii="Century Gothic" w:hAnsi="Century Gothic" w:cs="Arial"/>
                <w:b/>
              </w:rPr>
              <w:t xml:space="preserve">             JEFE DE PRESUPUESTO</w:t>
            </w:r>
          </w:p>
          <w:p w14:paraId="6B58FE14" w14:textId="77777777" w:rsidR="00C66CB3" w:rsidRDefault="00225813" w:rsidP="006525E5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Coordinadora UAC</w:t>
            </w:r>
          </w:p>
          <w:p w14:paraId="50183548" w14:textId="77777777" w:rsidR="00053C24" w:rsidRDefault="00053C24" w:rsidP="006525E5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4BC0FA46" w14:textId="77777777" w:rsidR="00053C24" w:rsidRDefault="00053C24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454E3794" w14:textId="77777777" w:rsidR="00053C24" w:rsidRDefault="00053C24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 </w:t>
            </w:r>
          </w:p>
          <w:p w14:paraId="76C0C8AC" w14:textId="1F66D212" w:rsidR="00981DFD" w:rsidRDefault="00444D41" w:rsidP="005F469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    </w:t>
            </w:r>
          </w:p>
          <w:p w14:paraId="5CDF7282" w14:textId="77777777" w:rsidR="00981DFD" w:rsidRDefault="00981DFD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0338C12B" w14:textId="77777777" w:rsidR="00981DFD" w:rsidRDefault="00981DFD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33573D3A" w14:textId="77777777" w:rsidR="00981DFD" w:rsidRPr="00A00712" w:rsidRDefault="00981DFD" w:rsidP="00AC7D40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E21CA3">
              <w:rPr>
                <w:rFonts w:ascii="Century Gothic" w:hAnsi="Century Gothic" w:cs="Arial"/>
                <w:b/>
              </w:rPr>
              <w:t xml:space="preserve">        </w:t>
            </w:r>
          </w:p>
          <w:p w14:paraId="34D4B32A" w14:textId="77777777" w:rsidR="005E720C" w:rsidRPr="00A00712" w:rsidRDefault="005E720C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5EEA1B9C" w14:textId="77777777" w:rsidR="004B5860" w:rsidRPr="00A00712" w:rsidRDefault="005E720C" w:rsidP="004B5860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</w:rPr>
              <w:t xml:space="preserve"> </w:t>
            </w:r>
          </w:p>
          <w:p w14:paraId="56322934" w14:textId="77777777" w:rsidR="00DA7E78" w:rsidRPr="00A00712" w:rsidRDefault="00DA7E78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</w:p>
        </w:tc>
      </w:tr>
      <w:tr w:rsidR="0043483E" w:rsidRPr="007E2118" w14:paraId="0AA748EF" w14:textId="77777777" w:rsidTr="00A708E4">
        <w:trPr>
          <w:trHeight w:val="12471"/>
        </w:trPr>
        <w:tc>
          <w:tcPr>
            <w:tcW w:w="10180" w:type="dxa"/>
            <w:gridSpan w:val="4"/>
            <w:tcBorders>
              <w:top w:val="single" w:sz="4" w:space="0" w:color="auto"/>
            </w:tcBorders>
          </w:tcPr>
          <w:p w14:paraId="5239B37B" w14:textId="77777777" w:rsidR="0043483E" w:rsidRPr="00A00712" w:rsidRDefault="0043483E" w:rsidP="007E2118">
            <w:pPr>
              <w:pStyle w:val="TableParagraph"/>
              <w:spacing w:before="10"/>
              <w:jc w:val="both"/>
              <w:rPr>
                <w:rFonts w:ascii="Century Gothic" w:hAnsi="Century Gothic" w:cs="Arial"/>
              </w:rPr>
            </w:pPr>
          </w:p>
        </w:tc>
      </w:tr>
    </w:tbl>
    <w:p w14:paraId="4EA5A4BB" w14:textId="77777777" w:rsidR="00E349B5" w:rsidRPr="007E2118" w:rsidRDefault="00E349B5" w:rsidP="007E2118">
      <w:pPr>
        <w:jc w:val="both"/>
        <w:rPr>
          <w:rFonts w:cs="Arial"/>
        </w:rPr>
        <w:sectPr w:rsidR="00E349B5" w:rsidRPr="007E2118">
          <w:headerReference w:type="even" r:id="rId7"/>
          <w:headerReference w:type="default" r:id="rId8"/>
          <w:type w:val="continuous"/>
          <w:pgSz w:w="12250" w:h="20170"/>
          <w:pgMar w:top="2620" w:right="280" w:bottom="280" w:left="1220" w:header="713" w:footer="720" w:gutter="0"/>
          <w:pgNumType w:start="1"/>
          <w:cols w:space="720"/>
        </w:sectPr>
      </w:pPr>
    </w:p>
    <w:p w14:paraId="43AD84B5" w14:textId="77777777" w:rsidR="00E349B5" w:rsidRPr="007E2118" w:rsidRDefault="00682E07" w:rsidP="005E720C">
      <w:pPr>
        <w:tabs>
          <w:tab w:val="left" w:pos="921"/>
          <w:tab w:val="left" w:pos="922"/>
          <w:tab w:val="left" w:pos="7433"/>
        </w:tabs>
        <w:spacing w:before="100"/>
        <w:ind w:right="984"/>
        <w:jc w:val="both"/>
        <w:rPr>
          <w:rFonts w:cs="Arial"/>
        </w:rPr>
      </w:pPr>
      <w:r w:rsidRPr="007E2118"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7092224" behindDoc="1" locked="0" layoutInCell="1" allowOverlap="1" wp14:anchorId="4F5029C4" wp14:editId="515F2682">
                <wp:simplePos x="0" y="0"/>
                <wp:positionH relativeFrom="page">
                  <wp:posOffset>855345</wp:posOffset>
                </wp:positionH>
                <wp:positionV relativeFrom="paragraph">
                  <wp:posOffset>57150</wp:posOffset>
                </wp:positionV>
                <wp:extent cx="6165850" cy="8712200"/>
                <wp:effectExtent l="0" t="0" r="0" b="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5850" cy="8712200"/>
                        </a:xfrm>
                        <a:custGeom>
                          <a:avLst/>
                          <a:gdLst>
                            <a:gd name="T0" fmla="+- 0 1356 1347"/>
                            <a:gd name="T1" fmla="*/ T0 w 9710"/>
                            <a:gd name="T2" fmla="+- 0 100 90"/>
                            <a:gd name="T3" fmla="*/ 100 h 13720"/>
                            <a:gd name="T4" fmla="+- 0 1347 1347"/>
                            <a:gd name="T5" fmla="*/ T4 w 9710"/>
                            <a:gd name="T6" fmla="+- 0 100 90"/>
                            <a:gd name="T7" fmla="*/ 100 h 13720"/>
                            <a:gd name="T8" fmla="+- 0 1347 1347"/>
                            <a:gd name="T9" fmla="*/ T8 w 9710"/>
                            <a:gd name="T10" fmla="+- 0 13801 90"/>
                            <a:gd name="T11" fmla="*/ 13801 h 13720"/>
                            <a:gd name="T12" fmla="+- 0 1356 1347"/>
                            <a:gd name="T13" fmla="*/ T12 w 9710"/>
                            <a:gd name="T14" fmla="+- 0 13801 90"/>
                            <a:gd name="T15" fmla="*/ 13801 h 13720"/>
                            <a:gd name="T16" fmla="+- 0 1356 1347"/>
                            <a:gd name="T17" fmla="*/ T16 w 9710"/>
                            <a:gd name="T18" fmla="+- 0 100 90"/>
                            <a:gd name="T19" fmla="*/ 100 h 13720"/>
                            <a:gd name="T20" fmla="+- 0 11047 1347"/>
                            <a:gd name="T21" fmla="*/ T20 w 9710"/>
                            <a:gd name="T22" fmla="+- 0 13801 90"/>
                            <a:gd name="T23" fmla="*/ 13801 h 13720"/>
                            <a:gd name="T24" fmla="+- 0 1356 1347"/>
                            <a:gd name="T25" fmla="*/ T24 w 9710"/>
                            <a:gd name="T26" fmla="+- 0 13801 90"/>
                            <a:gd name="T27" fmla="*/ 13801 h 13720"/>
                            <a:gd name="T28" fmla="+- 0 1347 1347"/>
                            <a:gd name="T29" fmla="*/ T28 w 9710"/>
                            <a:gd name="T30" fmla="+- 0 13801 90"/>
                            <a:gd name="T31" fmla="*/ 13801 h 13720"/>
                            <a:gd name="T32" fmla="+- 0 1347 1347"/>
                            <a:gd name="T33" fmla="*/ T32 w 9710"/>
                            <a:gd name="T34" fmla="+- 0 13810 90"/>
                            <a:gd name="T35" fmla="*/ 13810 h 13720"/>
                            <a:gd name="T36" fmla="+- 0 1356 1347"/>
                            <a:gd name="T37" fmla="*/ T36 w 9710"/>
                            <a:gd name="T38" fmla="+- 0 13810 90"/>
                            <a:gd name="T39" fmla="*/ 13810 h 13720"/>
                            <a:gd name="T40" fmla="+- 0 11047 1347"/>
                            <a:gd name="T41" fmla="*/ T40 w 9710"/>
                            <a:gd name="T42" fmla="+- 0 13810 90"/>
                            <a:gd name="T43" fmla="*/ 13810 h 13720"/>
                            <a:gd name="T44" fmla="+- 0 11047 1347"/>
                            <a:gd name="T45" fmla="*/ T44 w 9710"/>
                            <a:gd name="T46" fmla="+- 0 13801 90"/>
                            <a:gd name="T47" fmla="*/ 13801 h 13720"/>
                            <a:gd name="T48" fmla="+- 0 11047 1347"/>
                            <a:gd name="T49" fmla="*/ T48 w 9710"/>
                            <a:gd name="T50" fmla="+- 0 90 90"/>
                            <a:gd name="T51" fmla="*/ 90 h 13720"/>
                            <a:gd name="T52" fmla="+- 0 1356 1347"/>
                            <a:gd name="T53" fmla="*/ T52 w 9710"/>
                            <a:gd name="T54" fmla="+- 0 90 90"/>
                            <a:gd name="T55" fmla="*/ 90 h 13720"/>
                            <a:gd name="T56" fmla="+- 0 1347 1347"/>
                            <a:gd name="T57" fmla="*/ T56 w 9710"/>
                            <a:gd name="T58" fmla="+- 0 90 90"/>
                            <a:gd name="T59" fmla="*/ 90 h 13720"/>
                            <a:gd name="T60" fmla="+- 0 1347 1347"/>
                            <a:gd name="T61" fmla="*/ T60 w 9710"/>
                            <a:gd name="T62" fmla="+- 0 100 90"/>
                            <a:gd name="T63" fmla="*/ 100 h 13720"/>
                            <a:gd name="T64" fmla="+- 0 1356 1347"/>
                            <a:gd name="T65" fmla="*/ T64 w 9710"/>
                            <a:gd name="T66" fmla="+- 0 100 90"/>
                            <a:gd name="T67" fmla="*/ 100 h 13720"/>
                            <a:gd name="T68" fmla="+- 0 11047 1347"/>
                            <a:gd name="T69" fmla="*/ T68 w 9710"/>
                            <a:gd name="T70" fmla="+- 0 100 90"/>
                            <a:gd name="T71" fmla="*/ 100 h 13720"/>
                            <a:gd name="T72" fmla="+- 0 11047 1347"/>
                            <a:gd name="T73" fmla="*/ T72 w 9710"/>
                            <a:gd name="T74" fmla="+- 0 90 90"/>
                            <a:gd name="T75" fmla="*/ 90 h 13720"/>
                            <a:gd name="T76" fmla="+- 0 11056 1347"/>
                            <a:gd name="T77" fmla="*/ T76 w 9710"/>
                            <a:gd name="T78" fmla="+- 0 13801 90"/>
                            <a:gd name="T79" fmla="*/ 13801 h 13720"/>
                            <a:gd name="T80" fmla="+- 0 11047 1347"/>
                            <a:gd name="T81" fmla="*/ T80 w 9710"/>
                            <a:gd name="T82" fmla="+- 0 13801 90"/>
                            <a:gd name="T83" fmla="*/ 13801 h 13720"/>
                            <a:gd name="T84" fmla="+- 0 11047 1347"/>
                            <a:gd name="T85" fmla="*/ T84 w 9710"/>
                            <a:gd name="T86" fmla="+- 0 13810 90"/>
                            <a:gd name="T87" fmla="*/ 13810 h 13720"/>
                            <a:gd name="T88" fmla="+- 0 11056 1347"/>
                            <a:gd name="T89" fmla="*/ T88 w 9710"/>
                            <a:gd name="T90" fmla="+- 0 13810 90"/>
                            <a:gd name="T91" fmla="*/ 13810 h 13720"/>
                            <a:gd name="T92" fmla="+- 0 11056 1347"/>
                            <a:gd name="T93" fmla="*/ T92 w 9710"/>
                            <a:gd name="T94" fmla="+- 0 13801 90"/>
                            <a:gd name="T95" fmla="*/ 13801 h 13720"/>
                            <a:gd name="T96" fmla="+- 0 11056 1347"/>
                            <a:gd name="T97" fmla="*/ T96 w 9710"/>
                            <a:gd name="T98" fmla="+- 0 100 90"/>
                            <a:gd name="T99" fmla="*/ 100 h 13720"/>
                            <a:gd name="T100" fmla="+- 0 11047 1347"/>
                            <a:gd name="T101" fmla="*/ T100 w 9710"/>
                            <a:gd name="T102" fmla="+- 0 100 90"/>
                            <a:gd name="T103" fmla="*/ 100 h 13720"/>
                            <a:gd name="T104" fmla="+- 0 11047 1347"/>
                            <a:gd name="T105" fmla="*/ T104 w 9710"/>
                            <a:gd name="T106" fmla="+- 0 13801 90"/>
                            <a:gd name="T107" fmla="*/ 13801 h 13720"/>
                            <a:gd name="T108" fmla="+- 0 11056 1347"/>
                            <a:gd name="T109" fmla="*/ T108 w 9710"/>
                            <a:gd name="T110" fmla="+- 0 13801 90"/>
                            <a:gd name="T111" fmla="*/ 13801 h 13720"/>
                            <a:gd name="T112" fmla="+- 0 11056 1347"/>
                            <a:gd name="T113" fmla="*/ T112 w 9710"/>
                            <a:gd name="T114" fmla="+- 0 100 90"/>
                            <a:gd name="T115" fmla="*/ 100 h 13720"/>
                            <a:gd name="T116" fmla="+- 0 11056 1347"/>
                            <a:gd name="T117" fmla="*/ T116 w 9710"/>
                            <a:gd name="T118" fmla="+- 0 90 90"/>
                            <a:gd name="T119" fmla="*/ 90 h 13720"/>
                            <a:gd name="T120" fmla="+- 0 11047 1347"/>
                            <a:gd name="T121" fmla="*/ T120 w 9710"/>
                            <a:gd name="T122" fmla="+- 0 90 90"/>
                            <a:gd name="T123" fmla="*/ 90 h 13720"/>
                            <a:gd name="T124" fmla="+- 0 11047 1347"/>
                            <a:gd name="T125" fmla="*/ T124 w 9710"/>
                            <a:gd name="T126" fmla="+- 0 100 90"/>
                            <a:gd name="T127" fmla="*/ 100 h 13720"/>
                            <a:gd name="T128" fmla="+- 0 11056 1347"/>
                            <a:gd name="T129" fmla="*/ T128 w 9710"/>
                            <a:gd name="T130" fmla="+- 0 100 90"/>
                            <a:gd name="T131" fmla="*/ 100 h 13720"/>
                            <a:gd name="T132" fmla="+- 0 11056 1347"/>
                            <a:gd name="T133" fmla="*/ T132 w 9710"/>
                            <a:gd name="T134" fmla="+- 0 90 90"/>
                            <a:gd name="T135" fmla="*/ 90 h 13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710" h="13720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3711"/>
                              </a:lnTo>
                              <a:lnTo>
                                <a:pt x="9" y="13711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700" y="13711"/>
                              </a:moveTo>
                              <a:lnTo>
                                <a:pt x="9" y="13711"/>
                              </a:lnTo>
                              <a:lnTo>
                                <a:pt x="0" y="13711"/>
                              </a:lnTo>
                              <a:lnTo>
                                <a:pt x="0" y="13720"/>
                              </a:lnTo>
                              <a:lnTo>
                                <a:pt x="9" y="13720"/>
                              </a:lnTo>
                              <a:lnTo>
                                <a:pt x="9700" y="13720"/>
                              </a:lnTo>
                              <a:lnTo>
                                <a:pt x="9700" y="13711"/>
                              </a:lnTo>
                              <a:close/>
                              <a:moveTo>
                                <a:pt x="9700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700" y="10"/>
                              </a:lnTo>
                              <a:lnTo>
                                <a:pt x="9700" y="0"/>
                              </a:lnTo>
                              <a:close/>
                              <a:moveTo>
                                <a:pt x="9709" y="13711"/>
                              </a:moveTo>
                              <a:lnTo>
                                <a:pt x="9700" y="13711"/>
                              </a:lnTo>
                              <a:lnTo>
                                <a:pt x="9700" y="13720"/>
                              </a:lnTo>
                              <a:lnTo>
                                <a:pt x="9709" y="13720"/>
                              </a:lnTo>
                              <a:lnTo>
                                <a:pt x="9709" y="13711"/>
                              </a:lnTo>
                              <a:close/>
                              <a:moveTo>
                                <a:pt x="9709" y="10"/>
                              </a:moveTo>
                              <a:lnTo>
                                <a:pt x="9700" y="10"/>
                              </a:lnTo>
                              <a:lnTo>
                                <a:pt x="9700" y="13711"/>
                              </a:lnTo>
                              <a:lnTo>
                                <a:pt x="9709" y="13711"/>
                              </a:lnTo>
                              <a:lnTo>
                                <a:pt x="9709" y="10"/>
                              </a:lnTo>
                              <a:close/>
                              <a:moveTo>
                                <a:pt x="9709" y="0"/>
                              </a:moveTo>
                              <a:lnTo>
                                <a:pt x="9700" y="0"/>
                              </a:lnTo>
                              <a:lnTo>
                                <a:pt x="9700" y="10"/>
                              </a:lnTo>
                              <a:lnTo>
                                <a:pt x="9709" y="10"/>
                              </a:lnTo>
                              <a:lnTo>
                                <a:pt x="9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2A3667" id="AutoShape 18" o:spid="_x0000_s1026" style="position:absolute;margin-left:67.35pt;margin-top:4.5pt;width:485.5pt;height:686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" path="m9,10l,10,,13711r9,l9,10xm9700,13711r-9691,l,13711r,9l9,13720r9691,l9700,13711xm9700,l9,,,,,10r9,l9700,10r,-10xm9709,13711r-9,l9700,13720r9,l9709,13711xm9709,10r-9,l9700,13711r9,l9709,10xm9709,r-9,l9700,10r9,l9709,xe" fillcolor="black" stroked="f">
                <v:path arrowok="t" o:connecttype="custom" o:connectlocs="5715,63500;0,63500;0,8763635;5715,8763635;5715,63500;6159500,8763635;5715,8763635;0,8763635;0,8769350;5715,8769350;6159500,8769350;6159500,8763635;6159500,57150;5715,57150;0,57150;0,63500;5715,63500;6159500,63500;6159500,57150;6165215,8763635;6159500,8763635;6159500,8769350;6165215,8769350;6165215,8763635;6165215,63500;6159500,63500;6159500,8763635;6165215,8763635;6165215,63500;6165215,57150;6159500,57150;6159500,63500;6165215,63500;6165215,57150" o:connectangles="0,0,0,0,0,0,0,0,0,0,0,0,0,0,0,0,0,0,0,0,0,0,0,0,0,0,0,0,0,0,0,0,0,0"/>
                <w10:wrap anchorx="page"/>
              </v:shape>
            </w:pict>
          </mc:Fallback>
        </mc:AlternateContent>
      </w:r>
    </w:p>
    <w:p w14:paraId="72C8E75F" w14:textId="77777777" w:rsidR="00E349B5" w:rsidRPr="007E2118" w:rsidRDefault="00E349B5" w:rsidP="007E2118">
      <w:pPr>
        <w:pStyle w:val="Textoindependiente"/>
        <w:spacing w:before="6"/>
        <w:jc w:val="both"/>
        <w:rPr>
          <w:rFonts w:ascii="Arial Narrow" w:hAnsi="Arial Narrow" w:cs="Arial"/>
          <w:sz w:val="23"/>
        </w:rPr>
      </w:pPr>
    </w:p>
    <w:p w14:paraId="20611CA0" w14:textId="77777777" w:rsidR="00E349B5" w:rsidRDefault="00682E07">
      <w:pPr>
        <w:pStyle w:val="Textoindependiente"/>
        <w:ind w:left="126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4A552F0E" wp14:editId="40FB0028">
                <wp:extent cx="6165850" cy="2123440"/>
                <wp:effectExtent l="0" t="0" r="0" b="3810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2123440"/>
                          <a:chOff x="0" y="0"/>
                          <a:chExt cx="9710" cy="3344"/>
                        </a:xfrm>
                      </wpg:grpSpPr>
                      <wps:wsp>
                        <wps:cNvPr id="29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10" cy="3344"/>
                          </a:xfrm>
                          <a:custGeom>
                            <a:avLst/>
                            <a:gdLst>
                              <a:gd name="T0" fmla="*/ 9700 w 9710"/>
                              <a:gd name="T1" fmla="*/ 3334 h 3344"/>
                              <a:gd name="T2" fmla="*/ 10 w 9710"/>
                              <a:gd name="T3" fmla="*/ 3334 h 3344"/>
                              <a:gd name="T4" fmla="*/ 10 w 9710"/>
                              <a:gd name="T5" fmla="*/ 10 h 3344"/>
                              <a:gd name="T6" fmla="*/ 0 w 9710"/>
                              <a:gd name="T7" fmla="*/ 10 h 3344"/>
                              <a:gd name="T8" fmla="*/ 0 w 9710"/>
                              <a:gd name="T9" fmla="*/ 3334 h 3344"/>
                              <a:gd name="T10" fmla="*/ 0 w 9710"/>
                              <a:gd name="T11" fmla="*/ 3344 h 3344"/>
                              <a:gd name="T12" fmla="*/ 10 w 9710"/>
                              <a:gd name="T13" fmla="*/ 3344 h 3344"/>
                              <a:gd name="T14" fmla="*/ 9700 w 9710"/>
                              <a:gd name="T15" fmla="*/ 3344 h 3344"/>
                              <a:gd name="T16" fmla="*/ 9700 w 9710"/>
                              <a:gd name="T17" fmla="*/ 3334 h 3344"/>
                              <a:gd name="T18" fmla="*/ 9700 w 9710"/>
                              <a:gd name="T19" fmla="*/ 0 h 3344"/>
                              <a:gd name="T20" fmla="*/ 10 w 9710"/>
                              <a:gd name="T21" fmla="*/ 0 h 3344"/>
                              <a:gd name="T22" fmla="*/ 0 w 9710"/>
                              <a:gd name="T23" fmla="*/ 0 h 3344"/>
                              <a:gd name="T24" fmla="*/ 0 w 9710"/>
                              <a:gd name="T25" fmla="*/ 10 h 3344"/>
                              <a:gd name="T26" fmla="*/ 10 w 9710"/>
                              <a:gd name="T27" fmla="*/ 10 h 3344"/>
                              <a:gd name="T28" fmla="*/ 9700 w 9710"/>
                              <a:gd name="T29" fmla="*/ 10 h 3344"/>
                              <a:gd name="T30" fmla="*/ 9700 w 9710"/>
                              <a:gd name="T31" fmla="*/ 0 h 3344"/>
                              <a:gd name="T32" fmla="*/ 9710 w 9710"/>
                              <a:gd name="T33" fmla="*/ 10 h 3344"/>
                              <a:gd name="T34" fmla="*/ 9700 w 9710"/>
                              <a:gd name="T35" fmla="*/ 10 h 3344"/>
                              <a:gd name="T36" fmla="*/ 9700 w 9710"/>
                              <a:gd name="T37" fmla="*/ 3334 h 3344"/>
                              <a:gd name="T38" fmla="*/ 9700 w 9710"/>
                              <a:gd name="T39" fmla="*/ 3344 h 3344"/>
                              <a:gd name="T40" fmla="*/ 9710 w 9710"/>
                              <a:gd name="T41" fmla="*/ 3344 h 3344"/>
                              <a:gd name="T42" fmla="*/ 9710 w 9710"/>
                              <a:gd name="T43" fmla="*/ 3334 h 3344"/>
                              <a:gd name="T44" fmla="*/ 9710 w 9710"/>
                              <a:gd name="T45" fmla="*/ 10 h 3344"/>
                              <a:gd name="T46" fmla="*/ 9710 w 9710"/>
                              <a:gd name="T47" fmla="*/ 0 h 3344"/>
                              <a:gd name="T48" fmla="*/ 9700 w 9710"/>
                              <a:gd name="T49" fmla="*/ 0 h 3344"/>
                              <a:gd name="T50" fmla="*/ 9700 w 9710"/>
                              <a:gd name="T51" fmla="*/ 10 h 3344"/>
                              <a:gd name="T52" fmla="*/ 9710 w 9710"/>
                              <a:gd name="T53" fmla="*/ 10 h 3344"/>
                              <a:gd name="T54" fmla="*/ 9710 w 9710"/>
                              <a:gd name="T55" fmla="*/ 0 h 3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710" h="3344">
                                <a:moveTo>
                                  <a:pt x="9700" y="3334"/>
                                </a:moveTo>
                                <a:lnTo>
                                  <a:pt x="10" y="3334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334"/>
                                </a:lnTo>
                                <a:lnTo>
                                  <a:pt x="0" y="3344"/>
                                </a:lnTo>
                                <a:lnTo>
                                  <a:pt x="10" y="3344"/>
                                </a:lnTo>
                                <a:lnTo>
                                  <a:pt x="9700" y="3344"/>
                                </a:lnTo>
                                <a:lnTo>
                                  <a:pt x="9700" y="3334"/>
                                </a:lnTo>
                                <a:close/>
                                <a:moveTo>
                                  <a:pt x="97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700" y="10"/>
                                </a:lnTo>
                                <a:lnTo>
                                  <a:pt x="9700" y="0"/>
                                </a:lnTo>
                                <a:close/>
                                <a:moveTo>
                                  <a:pt x="9710" y="10"/>
                                </a:moveTo>
                                <a:lnTo>
                                  <a:pt x="9700" y="10"/>
                                </a:lnTo>
                                <a:lnTo>
                                  <a:pt x="9700" y="3334"/>
                                </a:lnTo>
                                <a:lnTo>
                                  <a:pt x="9700" y="3344"/>
                                </a:lnTo>
                                <a:lnTo>
                                  <a:pt x="9710" y="3344"/>
                                </a:lnTo>
                                <a:lnTo>
                                  <a:pt x="9710" y="3334"/>
                                </a:lnTo>
                                <a:lnTo>
                                  <a:pt x="9710" y="10"/>
                                </a:lnTo>
                                <a:close/>
                                <a:moveTo>
                                  <a:pt x="9710" y="0"/>
                                </a:moveTo>
                                <a:lnTo>
                                  <a:pt x="9700" y="0"/>
                                </a:lnTo>
                                <a:lnTo>
                                  <a:pt x="9700" y="10"/>
                                </a:lnTo>
                                <a:lnTo>
                                  <a:pt x="9710" y="10"/>
                                </a:lnTo>
                                <a:lnTo>
                                  <a:pt x="9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0A79D0A" id="Group 16" o:spid="_x0000_s1026" style="width:485.5pt;height:167.2pt;mso-position-horizontal-relative:char;mso-position-vertical-relative:line" coordsize="9710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">
                <v:shape id="AutoShape 17" o:spid="_x0000_s1027" style="position:absolute;width:9710;height:3344;visibility:visible;mso-wrap-style:square;v-text-anchor:top" coordsize="9710,3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REsQA&#10;AADbAAAADwAAAGRycy9kb3ducmV2LnhtbESPQWvCQBSE7wX/w/KEXqRuFNQ2ugnaolVoD0l76PGR&#10;fSbB7NuQ3Wr8911B6HGYmW+YVdqbRpypc7VlBZNxBIK4sLrmUsH31/bpGYTzyBoby6TgSg7SZPCw&#10;wljbC2d0zn0pAoRdjAoq79tYSldUZNCNbUscvKPtDPogu1LqDi8Bbho5jaK5NFhzWKiwpdeKilP+&#10;axSYkcSfj0WDb7NP3vmMsvcDbpR6HPbrJQhPvf8P39t7rWD6Arc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0RLEAAAA2wAAAA8AAAAAAAAAAAAAAAAAmAIAAGRycy9k&#10;b3ducmV2LnhtbFBLBQYAAAAABAAEAPUAAACJAwAAAAA=&#10;" path="m9700,3334r-9690,l10,10,,10,,3334r,10l10,3344r9690,l9700,3334xm9700,l10,,,,,10r10,l9700,10r,-10xm9710,10r-10,l9700,3334r,10l9710,3344r,-10l9710,10xm9710,r-10,l9700,10r10,l9710,xe" fillcolor="black" stroked="f">
                  <v:path arrowok="t" o:connecttype="custom" o:connectlocs="9700,3334;10,3334;10,10;0,10;0,3334;0,3344;10,3344;9700,3344;9700,3334;9700,0;10,0;0,0;0,10;10,10;9700,10;9700,0;9710,10;9700,10;9700,3334;9700,3344;9710,3344;9710,3334;9710,10;9710,0;9700,0;9700,10;9710,10;9710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4893FC5E" w14:textId="77777777" w:rsidR="00E349B5" w:rsidRDefault="00E349B5">
      <w:pPr>
        <w:rPr>
          <w:sz w:val="20"/>
        </w:rPr>
        <w:sectPr w:rsidR="00E349B5">
          <w:pgSz w:w="12250" w:h="20170"/>
          <w:pgMar w:top="2620" w:right="280" w:bottom="280" w:left="1220" w:header="713" w:footer="0" w:gutter="0"/>
          <w:cols w:space="720"/>
        </w:sectPr>
      </w:pPr>
    </w:p>
    <w:p w14:paraId="70457E9B" w14:textId="77777777" w:rsidR="00E349B5" w:rsidRDefault="00E349B5">
      <w:pPr>
        <w:pStyle w:val="Textoindependiente"/>
        <w:spacing w:before="6"/>
        <w:rPr>
          <w:sz w:val="23"/>
        </w:rPr>
      </w:pPr>
    </w:p>
    <w:p w14:paraId="3517060E" w14:textId="77777777" w:rsidR="00E349B5" w:rsidRDefault="00682E07">
      <w:pPr>
        <w:pStyle w:val="Textoindependiente"/>
        <w:ind w:left="126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7841D0B9" wp14:editId="0FF15361">
                <wp:extent cx="6229985" cy="5263515"/>
                <wp:effectExtent l="0" t="0" r="0" b="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5263515"/>
                          <a:chOff x="0" y="0"/>
                          <a:chExt cx="9811" cy="8289"/>
                        </a:xfrm>
                      </wpg:grpSpPr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11" cy="8289"/>
                          </a:xfrm>
                          <a:custGeom>
                            <a:avLst/>
                            <a:gdLst>
                              <a:gd name="T0" fmla="*/ 9811 w 9811"/>
                              <a:gd name="T1" fmla="*/ 8279 h 8289"/>
                              <a:gd name="T2" fmla="*/ 9801 w 9811"/>
                              <a:gd name="T3" fmla="*/ 8279 h 8289"/>
                              <a:gd name="T4" fmla="*/ 9801 w 9811"/>
                              <a:gd name="T5" fmla="*/ 8279 h 8289"/>
                              <a:gd name="T6" fmla="*/ 10 w 9811"/>
                              <a:gd name="T7" fmla="*/ 8279 h 8289"/>
                              <a:gd name="T8" fmla="*/ 0 w 9811"/>
                              <a:gd name="T9" fmla="*/ 8279 h 8289"/>
                              <a:gd name="T10" fmla="*/ 0 w 9811"/>
                              <a:gd name="T11" fmla="*/ 8288 h 8289"/>
                              <a:gd name="T12" fmla="*/ 10 w 9811"/>
                              <a:gd name="T13" fmla="*/ 8288 h 8289"/>
                              <a:gd name="T14" fmla="*/ 9801 w 9811"/>
                              <a:gd name="T15" fmla="*/ 8288 h 8289"/>
                              <a:gd name="T16" fmla="*/ 9801 w 9811"/>
                              <a:gd name="T17" fmla="*/ 8288 h 8289"/>
                              <a:gd name="T18" fmla="*/ 9811 w 9811"/>
                              <a:gd name="T19" fmla="*/ 8288 h 8289"/>
                              <a:gd name="T20" fmla="*/ 9811 w 9811"/>
                              <a:gd name="T21" fmla="*/ 8279 h 8289"/>
                              <a:gd name="T22" fmla="*/ 9811 w 9811"/>
                              <a:gd name="T23" fmla="*/ 10 h 8289"/>
                              <a:gd name="T24" fmla="*/ 9801 w 9811"/>
                              <a:gd name="T25" fmla="*/ 10 h 8289"/>
                              <a:gd name="T26" fmla="*/ 9801 w 9811"/>
                              <a:gd name="T27" fmla="*/ 4947 h 8289"/>
                              <a:gd name="T28" fmla="*/ 10 w 9811"/>
                              <a:gd name="T29" fmla="*/ 4947 h 8289"/>
                              <a:gd name="T30" fmla="*/ 10 w 9811"/>
                              <a:gd name="T31" fmla="*/ 10 h 8289"/>
                              <a:gd name="T32" fmla="*/ 0 w 9811"/>
                              <a:gd name="T33" fmla="*/ 10 h 8289"/>
                              <a:gd name="T34" fmla="*/ 0 w 9811"/>
                              <a:gd name="T35" fmla="*/ 4947 h 8289"/>
                              <a:gd name="T36" fmla="*/ 0 w 9811"/>
                              <a:gd name="T37" fmla="*/ 4957 h 8289"/>
                              <a:gd name="T38" fmla="*/ 0 w 9811"/>
                              <a:gd name="T39" fmla="*/ 8279 h 8289"/>
                              <a:gd name="T40" fmla="*/ 10 w 9811"/>
                              <a:gd name="T41" fmla="*/ 8279 h 8289"/>
                              <a:gd name="T42" fmla="*/ 10 w 9811"/>
                              <a:gd name="T43" fmla="*/ 4957 h 8289"/>
                              <a:gd name="T44" fmla="*/ 9801 w 9811"/>
                              <a:gd name="T45" fmla="*/ 4957 h 8289"/>
                              <a:gd name="T46" fmla="*/ 9801 w 9811"/>
                              <a:gd name="T47" fmla="*/ 8279 h 8289"/>
                              <a:gd name="T48" fmla="*/ 9811 w 9811"/>
                              <a:gd name="T49" fmla="*/ 8279 h 8289"/>
                              <a:gd name="T50" fmla="*/ 9811 w 9811"/>
                              <a:gd name="T51" fmla="*/ 4957 h 8289"/>
                              <a:gd name="T52" fmla="*/ 9811 w 9811"/>
                              <a:gd name="T53" fmla="*/ 4947 h 8289"/>
                              <a:gd name="T54" fmla="*/ 9811 w 9811"/>
                              <a:gd name="T55" fmla="*/ 10 h 8289"/>
                              <a:gd name="T56" fmla="*/ 9811 w 9811"/>
                              <a:gd name="T57" fmla="*/ 0 h 8289"/>
                              <a:gd name="T58" fmla="*/ 9801 w 9811"/>
                              <a:gd name="T59" fmla="*/ 0 h 8289"/>
                              <a:gd name="T60" fmla="*/ 9801 w 9811"/>
                              <a:gd name="T61" fmla="*/ 0 h 8289"/>
                              <a:gd name="T62" fmla="*/ 10 w 9811"/>
                              <a:gd name="T63" fmla="*/ 0 h 8289"/>
                              <a:gd name="T64" fmla="*/ 0 w 9811"/>
                              <a:gd name="T65" fmla="*/ 0 h 8289"/>
                              <a:gd name="T66" fmla="*/ 0 w 9811"/>
                              <a:gd name="T67" fmla="*/ 10 h 8289"/>
                              <a:gd name="T68" fmla="*/ 10 w 9811"/>
                              <a:gd name="T69" fmla="*/ 10 h 8289"/>
                              <a:gd name="T70" fmla="*/ 9801 w 9811"/>
                              <a:gd name="T71" fmla="*/ 10 h 8289"/>
                              <a:gd name="T72" fmla="*/ 9801 w 9811"/>
                              <a:gd name="T73" fmla="*/ 10 h 8289"/>
                              <a:gd name="T74" fmla="*/ 9811 w 9811"/>
                              <a:gd name="T75" fmla="*/ 10 h 8289"/>
                              <a:gd name="T76" fmla="*/ 9811 w 9811"/>
                              <a:gd name="T77" fmla="*/ 0 h 8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811" h="8289">
                                <a:moveTo>
                                  <a:pt x="9811" y="8279"/>
                                </a:moveTo>
                                <a:lnTo>
                                  <a:pt x="9801" y="8279"/>
                                </a:lnTo>
                                <a:lnTo>
                                  <a:pt x="10" y="8279"/>
                                </a:lnTo>
                                <a:lnTo>
                                  <a:pt x="0" y="8279"/>
                                </a:lnTo>
                                <a:lnTo>
                                  <a:pt x="0" y="8288"/>
                                </a:lnTo>
                                <a:lnTo>
                                  <a:pt x="10" y="8288"/>
                                </a:lnTo>
                                <a:lnTo>
                                  <a:pt x="9801" y="8288"/>
                                </a:lnTo>
                                <a:lnTo>
                                  <a:pt x="9811" y="8288"/>
                                </a:lnTo>
                                <a:lnTo>
                                  <a:pt x="9811" y="8279"/>
                                </a:lnTo>
                                <a:close/>
                                <a:moveTo>
                                  <a:pt x="9811" y="10"/>
                                </a:moveTo>
                                <a:lnTo>
                                  <a:pt x="9801" y="10"/>
                                </a:lnTo>
                                <a:lnTo>
                                  <a:pt x="9801" y="4947"/>
                                </a:lnTo>
                                <a:lnTo>
                                  <a:pt x="10" y="494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947"/>
                                </a:lnTo>
                                <a:lnTo>
                                  <a:pt x="0" y="4957"/>
                                </a:lnTo>
                                <a:lnTo>
                                  <a:pt x="0" y="8279"/>
                                </a:lnTo>
                                <a:lnTo>
                                  <a:pt x="10" y="8279"/>
                                </a:lnTo>
                                <a:lnTo>
                                  <a:pt x="10" y="4957"/>
                                </a:lnTo>
                                <a:lnTo>
                                  <a:pt x="9801" y="4957"/>
                                </a:lnTo>
                                <a:lnTo>
                                  <a:pt x="9801" y="8279"/>
                                </a:lnTo>
                                <a:lnTo>
                                  <a:pt x="9811" y="8279"/>
                                </a:lnTo>
                                <a:lnTo>
                                  <a:pt x="9811" y="4957"/>
                                </a:lnTo>
                                <a:lnTo>
                                  <a:pt x="9811" y="4947"/>
                                </a:lnTo>
                                <a:lnTo>
                                  <a:pt x="9811" y="10"/>
                                </a:lnTo>
                                <a:close/>
                                <a:moveTo>
                                  <a:pt x="9811" y="0"/>
                                </a:moveTo>
                                <a:lnTo>
                                  <a:pt x="980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801" y="10"/>
                                </a:lnTo>
                                <a:lnTo>
                                  <a:pt x="9811" y="10"/>
                                </a:lnTo>
                                <a:lnTo>
                                  <a:pt x="9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4438"/>
                            <a:ext cx="225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6174E" w14:textId="77777777" w:rsidR="00582703" w:rsidRDefault="00582703">
                              <w:pPr>
                                <w:spacing w:line="252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6" y="4117"/>
                            <a:ext cx="4323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C7A8D" w14:textId="77777777" w:rsidR="00582703" w:rsidRDefault="00582703">
                              <w:pPr>
                                <w:spacing w:before="1"/>
                                <w:ind w:left="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3427"/>
                            <a:ext cx="2477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387B1" w14:textId="77777777" w:rsidR="00582703" w:rsidRDefault="00582703">
                              <w:pPr>
                                <w:spacing w:before="1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87"/>
                            <a:ext cx="9683" cy="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AA6E0" w14:textId="77777777" w:rsidR="00582703" w:rsidRDefault="00582703">
                              <w:pPr>
                                <w:spacing w:before="1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1D0B9" id="Group 2" o:spid="_x0000_s1026" style="width:490.55pt;height:414.45pt;mso-position-horizontal-relative:char;mso-position-vertical-relative:line" coordsize="9811,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">
                <v:shape id="AutoShape 7" o:spid="_x0000_s1027" style="position:absolute;width:9811;height:8289;visibility:visible;mso-wrap-style:square;v-text-anchor:top" coordsize="9811,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" path="m9811,8279r-10,l10,8279r-10,l,8288r10,l9801,8288r10,l9811,8279xm9811,10r-10,l9801,4947r-9791,l10,10,,10,,4947r,10l,8279r10,l10,4957r9791,l9801,8279r10,l9811,4957r,-10l9811,10xm9811,r-10,l10,,,,,10r10,l9801,10r10,l9811,xe" fillcolor="black" stroked="f">
                  <v:path arrowok="t" o:connecttype="custom" o:connectlocs="9811,8279;9801,8279;9801,8279;10,8279;0,8279;0,8288;10,8288;9801,8288;9801,8288;9811,8288;9811,8279;9811,10;9801,10;9801,4947;10,4947;10,10;0,10;0,4947;0,4957;0,8279;10,8279;10,4957;9801,4957;9801,8279;9811,8279;9811,4957;9811,4947;9811,10;9811,0;9801,0;9801,0;10,0;0,0;0,10;10,10;9801,10;9801,10;9811,10;9811,0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4;top:4438;width:2252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8E6174E" w14:textId="77777777" w:rsidR="00582703" w:rsidRDefault="00582703">
                        <w:pPr>
                          <w:spacing w:line="252" w:lineRule="exact"/>
                        </w:pPr>
                      </w:p>
                    </w:txbxContent>
                  </v:textbox>
                </v:shape>
                <v:shape id="_x0000_s1029" type="#_x0000_t202" style="position:absolute;left:4116;top:4117;width:432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CAC7A8D" w14:textId="77777777" w:rsidR="00582703" w:rsidRDefault="00582703">
                        <w:pPr>
                          <w:spacing w:before="1"/>
                          <w:ind w:left="4"/>
                        </w:pPr>
                      </w:p>
                    </w:txbxContent>
                  </v:textbox>
                </v:shape>
                <v:shape id="Text Box 4" o:spid="_x0000_s1030" type="#_x0000_t202" style="position:absolute;left:74;top:3427;width:2477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4B387B1" w14:textId="77777777" w:rsidR="00582703" w:rsidRDefault="00582703">
                        <w:pPr>
                          <w:spacing w:before="1"/>
                        </w:pPr>
                      </w:p>
                    </w:txbxContent>
                  </v:textbox>
                </v:shape>
                <v:shape id="Text Box 3" o:spid="_x0000_s1031" type="#_x0000_t202" style="position:absolute;left:74;top:287;width:9683;height: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68AA6E0" w14:textId="77777777" w:rsidR="00582703" w:rsidRDefault="00582703">
                        <w:pPr>
                          <w:spacing w:before="1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349B5">
      <w:headerReference w:type="even" r:id="rId9"/>
      <w:headerReference w:type="default" r:id="rId10"/>
      <w:pgSz w:w="12250" w:h="20170"/>
      <w:pgMar w:top="2620" w:right="280" w:bottom="280" w:left="12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9A99" w14:textId="77777777" w:rsidR="00132430" w:rsidRDefault="00132430">
      <w:r>
        <w:separator/>
      </w:r>
    </w:p>
  </w:endnote>
  <w:endnote w:type="continuationSeparator" w:id="0">
    <w:p w14:paraId="276FED8F" w14:textId="77777777" w:rsidR="00132430" w:rsidRDefault="0013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2243" w14:textId="77777777" w:rsidR="00132430" w:rsidRDefault="00132430">
      <w:r>
        <w:separator/>
      </w:r>
    </w:p>
  </w:footnote>
  <w:footnote w:type="continuationSeparator" w:id="0">
    <w:p w14:paraId="349421AC" w14:textId="77777777" w:rsidR="00132430" w:rsidRDefault="0013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93F5" w14:textId="77777777" w:rsidR="00582703" w:rsidRDefault="0058270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02C102A2" wp14:editId="418EA677">
              <wp:simplePos x="0" y="0"/>
              <wp:positionH relativeFrom="page">
                <wp:posOffset>850900</wp:posOffset>
              </wp:positionH>
              <wp:positionV relativeFrom="page">
                <wp:posOffset>449580</wp:posOffset>
              </wp:positionV>
              <wp:extent cx="6678295" cy="122745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91"/>
                            <w:gridCol w:w="5451"/>
                            <w:gridCol w:w="2659"/>
                          </w:tblGrid>
                          <w:tr w:rsidR="00582703" w14:paraId="44432AB5" w14:textId="77777777">
                            <w:trPr>
                              <w:trHeight w:val="537"/>
                            </w:trPr>
                            <w:tc>
                              <w:tcPr>
                                <w:tcW w:w="2391" w:type="dxa"/>
                                <w:vMerge w:val="restart"/>
                              </w:tcPr>
                              <w:p w14:paraId="77410285" w14:textId="77777777" w:rsidR="00582703" w:rsidRDefault="0058270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140AA394" w14:textId="77777777" w:rsidR="00582703" w:rsidRDefault="00582703">
                                <w:pPr>
                                  <w:pStyle w:val="TableParagraph"/>
                                  <w:spacing w:before="133"/>
                                  <w:ind w:left="69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ALCALDÍA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CARTAGENA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INDIAS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77321098" w14:textId="77777777" w:rsidR="00582703" w:rsidRDefault="00582703">
                                <w:pPr>
                                  <w:pStyle w:val="TableParagraph"/>
                                  <w:spacing w:line="267" w:lineRule="exact"/>
                                  <w:ind w:left="120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Código:</w:t>
                                </w:r>
                              </w:p>
                              <w:p w14:paraId="56B3A163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20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GDOGC01-F001</w:t>
                                </w:r>
                              </w:p>
                            </w:tc>
                          </w:tr>
                          <w:tr w:rsidR="00582703" w14:paraId="795B368B" w14:textId="77777777">
                            <w:trPr>
                              <w:trHeight w:val="268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FCA3021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6AA53BAD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MACROPROCESO: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DOCUMENTAL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5FEF45F2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Versión: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1.0</w:t>
                                </w:r>
                              </w:p>
                            </w:tc>
                          </w:tr>
                          <w:tr w:rsidR="00582703" w14:paraId="3FAC27E5" w14:textId="77777777">
                            <w:trPr>
                              <w:trHeight w:val="806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B486656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638AC430" w14:textId="77777777" w:rsidR="00582703" w:rsidRDefault="00582703">
                                <w:pPr>
                                  <w:pStyle w:val="TableParagraph"/>
                                  <w:ind w:left="105" w:right="1167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PROCESO/SUBPROCESO: GESTIÓN DE LAS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COMUNICACIONES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OFICIALES/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PRODUCCIÓN,</w:t>
                                </w:r>
                              </w:p>
                              <w:p w14:paraId="5D954232" w14:textId="77777777" w:rsidR="00582703" w:rsidRDefault="00582703">
                                <w:pPr>
                                  <w:pStyle w:val="TableParagraph"/>
                                  <w:spacing w:line="250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RECEPCIÓN,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DISTRIBUCIÓN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TRÁMITE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4219736C" w14:textId="77777777" w:rsidR="00582703" w:rsidRDefault="00582703">
                                <w:pPr>
                                  <w:pStyle w:val="TableParagraph"/>
                                  <w:spacing w:line="268" w:lineRule="exact"/>
                                  <w:ind w:left="108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Vigencia:</w:t>
                                </w:r>
                              </w:p>
                              <w:p w14:paraId="656DC85B" w14:textId="77777777" w:rsidR="00582703" w:rsidRDefault="00582703">
                                <w:pPr>
                                  <w:pStyle w:val="TableParagraph"/>
                                  <w:ind w:left="108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07/12/2016</w:t>
                                </w:r>
                              </w:p>
                            </w:tc>
                          </w:tr>
                          <w:tr w:rsidR="00582703" w14:paraId="07989F3C" w14:textId="77777777">
                            <w:trPr>
                              <w:trHeight w:val="270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A83580E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2BD5DF16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ACTA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REUNIÓN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46DC2C34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05217A32" w14:textId="77777777" w:rsidR="00582703" w:rsidRDefault="0058270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102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67pt;margin-top:35.4pt;width:525.85pt;height:96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91"/>
                      <w:gridCol w:w="5451"/>
                      <w:gridCol w:w="2659"/>
                    </w:tblGrid>
                    <w:tr w:rsidR="00582703" w14:paraId="44432AB5" w14:textId="77777777">
                      <w:trPr>
                        <w:trHeight w:val="537"/>
                      </w:trPr>
                      <w:tc>
                        <w:tcPr>
                          <w:tcW w:w="2391" w:type="dxa"/>
                          <w:vMerge w:val="restart"/>
                        </w:tcPr>
                        <w:p w14:paraId="77410285" w14:textId="77777777" w:rsidR="00582703" w:rsidRDefault="0058270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140AA394" w14:textId="77777777" w:rsidR="00582703" w:rsidRDefault="00582703">
                          <w:pPr>
                            <w:pStyle w:val="TableParagraph"/>
                            <w:spacing w:before="133"/>
                            <w:ind w:left="69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ALCALDÍA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DISTRITAL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CARTAGENA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INDIAS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77321098" w14:textId="77777777" w:rsidR="00582703" w:rsidRDefault="00582703">
                          <w:pPr>
                            <w:pStyle w:val="TableParagraph"/>
                            <w:spacing w:line="267" w:lineRule="exact"/>
                            <w:ind w:left="1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Código:</w:t>
                          </w:r>
                        </w:p>
                        <w:p w14:paraId="56B3A163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GDOGC01-F001</w:t>
                          </w:r>
                        </w:p>
                      </w:tc>
                    </w:tr>
                    <w:tr w:rsidR="00582703" w14:paraId="795B368B" w14:textId="77777777">
                      <w:trPr>
                        <w:trHeight w:val="268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5FCA3021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6AA53BAD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MACROPROCESO: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DOCUMENTAL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5FEF45F2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Versión: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1.0</w:t>
                          </w:r>
                        </w:p>
                      </w:tc>
                    </w:tr>
                    <w:tr w:rsidR="00582703" w14:paraId="3FAC27E5" w14:textId="77777777">
                      <w:trPr>
                        <w:trHeight w:val="806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3B486656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638AC430" w14:textId="77777777" w:rsidR="00582703" w:rsidRDefault="00582703">
                          <w:pPr>
                            <w:pStyle w:val="TableParagraph"/>
                            <w:ind w:left="105" w:right="1167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PROCESO/SUBPROCESO: GESTIÓN DE LAS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COMUNICACIONES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OFICIALES/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PRODUCCIÓN,</w:t>
                          </w:r>
                        </w:p>
                        <w:p w14:paraId="5D954232" w14:textId="77777777" w:rsidR="00582703" w:rsidRDefault="00582703">
                          <w:pPr>
                            <w:pStyle w:val="TableParagraph"/>
                            <w:spacing w:line="250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RECEPCIÓN,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DISTRIBUCIÓN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TRÁMITE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4219736C" w14:textId="77777777" w:rsidR="00582703" w:rsidRDefault="00582703">
                          <w:pPr>
                            <w:pStyle w:val="TableParagraph"/>
                            <w:spacing w:line="268" w:lineRule="exact"/>
                            <w:ind w:left="108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Vigencia:</w:t>
                          </w:r>
                        </w:p>
                        <w:p w14:paraId="656DC85B" w14:textId="77777777" w:rsidR="00582703" w:rsidRDefault="00582703">
                          <w:pPr>
                            <w:pStyle w:val="TableParagraph"/>
                            <w:ind w:left="10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07/12/2016</w:t>
                          </w:r>
                        </w:p>
                      </w:tc>
                    </w:tr>
                    <w:tr w:rsidR="00582703" w14:paraId="07989F3C" w14:textId="77777777">
                      <w:trPr>
                        <w:trHeight w:val="270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4A83580E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2BD5DF16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ACTA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REUNIÓN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46DC2C34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</w:t>
                          </w:r>
                        </w:p>
                      </w:tc>
                    </w:tr>
                  </w:tbl>
                  <w:p w14:paraId="05217A32" w14:textId="77777777" w:rsidR="00582703" w:rsidRDefault="0058270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7091712" behindDoc="1" locked="0" layoutInCell="1" allowOverlap="1" wp14:anchorId="1895041E" wp14:editId="27CBB80F">
          <wp:simplePos x="0" y="0"/>
          <wp:positionH relativeFrom="page">
            <wp:posOffset>897255</wp:posOffset>
          </wp:positionH>
          <wp:positionV relativeFrom="page">
            <wp:posOffset>501014</wp:posOffset>
          </wp:positionV>
          <wp:extent cx="1085850" cy="11056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1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B855" w14:textId="77777777" w:rsidR="00582703" w:rsidRDefault="0058270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D60E407" wp14:editId="1918AC73">
              <wp:simplePos x="0" y="0"/>
              <wp:positionH relativeFrom="page">
                <wp:posOffset>850900</wp:posOffset>
              </wp:positionH>
              <wp:positionV relativeFrom="page">
                <wp:posOffset>449580</wp:posOffset>
              </wp:positionV>
              <wp:extent cx="6678295" cy="122745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91"/>
                            <w:gridCol w:w="5451"/>
                            <w:gridCol w:w="2659"/>
                          </w:tblGrid>
                          <w:tr w:rsidR="00582703" w14:paraId="06558F4A" w14:textId="77777777">
                            <w:trPr>
                              <w:trHeight w:val="537"/>
                            </w:trPr>
                            <w:tc>
                              <w:tcPr>
                                <w:tcW w:w="2391" w:type="dxa"/>
                                <w:vMerge w:val="restart"/>
                              </w:tcPr>
                              <w:p w14:paraId="35E53333" w14:textId="77777777" w:rsidR="00582703" w:rsidRDefault="0058270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34E9F0FD" w14:textId="77777777" w:rsidR="00582703" w:rsidRDefault="00582703">
                                <w:pPr>
                                  <w:pStyle w:val="TableParagraph"/>
                                  <w:spacing w:before="133"/>
                                  <w:ind w:left="69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ALCALDÍA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CARTAGENA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INDIAS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0DCEDC00" w14:textId="77777777" w:rsidR="00582703" w:rsidRDefault="00582703">
                                <w:pPr>
                                  <w:pStyle w:val="TableParagraph"/>
                                  <w:spacing w:line="267" w:lineRule="exact"/>
                                  <w:ind w:left="120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Código:</w:t>
                                </w:r>
                              </w:p>
                              <w:p w14:paraId="53DAA76B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20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GDOGC01-F001</w:t>
                                </w:r>
                              </w:p>
                            </w:tc>
                          </w:tr>
                          <w:tr w:rsidR="00582703" w14:paraId="6522E508" w14:textId="77777777">
                            <w:trPr>
                              <w:trHeight w:val="268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B66AE13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4D30DE7A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MACROPROCESO: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DOCUMENTAL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66D3C469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Versión: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1.0</w:t>
                                </w:r>
                              </w:p>
                            </w:tc>
                          </w:tr>
                          <w:tr w:rsidR="00582703" w14:paraId="2084799E" w14:textId="77777777">
                            <w:trPr>
                              <w:trHeight w:val="806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6B94B89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0D938244" w14:textId="77777777" w:rsidR="00582703" w:rsidRDefault="00582703">
                                <w:pPr>
                                  <w:pStyle w:val="TableParagraph"/>
                                  <w:ind w:left="105" w:right="1167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PROCESO/SUBPROCESO: GESTIÓN DE LAS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COMUNICACIONES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OFICIALES/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PRODUCCIÓN,</w:t>
                                </w:r>
                              </w:p>
                              <w:p w14:paraId="6EF926B8" w14:textId="77777777" w:rsidR="00582703" w:rsidRDefault="00582703">
                                <w:pPr>
                                  <w:pStyle w:val="TableParagraph"/>
                                  <w:spacing w:line="250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RECEPCIÓN,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DISTRIBUCIÓN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TRÁMITE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674F4DA3" w14:textId="77777777" w:rsidR="00582703" w:rsidRDefault="00582703">
                                <w:pPr>
                                  <w:pStyle w:val="TableParagraph"/>
                                  <w:spacing w:line="268" w:lineRule="exact"/>
                                  <w:ind w:left="108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Vigencia:</w:t>
                                </w:r>
                              </w:p>
                              <w:p w14:paraId="68625C86" w14:textId="77777777" w:rsidR="00582703" w:rsidRDefault="00582703">
                                <w:pPr>
                                  <w:pStyle w:val="TableParagraph"/>
                                  <w:ind w:left="108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07/12/2016</w:t>
                                </w:r>
                              </w:p>
                            </w:tc>
                          </w:tr>
                          <w:tr w:rsidR="00582703" w14:paraId="36AADA7D" w14:textId="77777777">
                            <w:trPr>
                              <w:trHeight w:val="270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53A5C52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7AF478EC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ACTA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REUNIÓN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0FCFEC59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B5860">
                                  <w:rPr>
                                    <w:rFonts w:ascii="Calibri" w:hAnsi="Calibri"/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538CC42D" w14:textId="77777777" w:rsidR="00582703" w:rsidRDefault="0058270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0E4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67pt;margin-top:35.4pt;width:525.85pt;height:96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91"/>
                      <w:gridCol w:w="5451"/>
                      <w:gridCol w:w="2659"/>
                    </w:tblGrid>
                    <w:tr w:rsidR="00582703" w14:paraId="06558F4A" w14:textId="77777777">
                      <w:trPr>
                        <w:trHeight w:val="537"/>
                      </w:trPr>
                      <w:tc>
                        <w:tcPr>
                          <w:tcW w:w="2391" w:type="dxa"/>
                          <w:vMerge w:val="restart"/>
                        </w:tcPr>
                        <w:p w14:paraId="35E53333" w14:textId="77777777" w:rsidR="00582703" w:rsidRDefault="0058270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34E9F0FD" w14:textId="77777777" w:rsidR="00582703" w:rsidRDefault="00582703">
                          <w:pPr>
                            <w:pStyle w:val="TableParagraph"/>
                            <w:spacing w:before="133"/>
                            <w:ind w:left="69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ALCALDÍA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DISTRITAL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CARTAGENA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INDIAS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0DCEDC00" w14:textId="77777777" w:rsidR="00582703" w:rsidRDefault="00582703">
                          <w:pPr>
                            <w:pStyle w:val="TableParagraph"/>
                            <w:spacing w:line="267" w:lineRule="exact"/>
                            <w:ind w:left="1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Código:</w:t>
                          </w:r>
                        </w:p>
                        <w:p w14:paraId="53DAA76B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GDOGC01-F001</w:t>
                          </w:r>
                        </w:p>
                      </w:tc>
                    </w:tr>
                    <w:tr w:rsidR="00582703" w14:paraId="6522E508" w14:textId="77777777">
                      <w:trPr>
                        <w:trHeight w:val="268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1B66AE13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4D30DE7A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MACROPROCESO: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DOCUMENTAL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66D3C469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Versión: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1.0</w:t>
                          </w:r>
                        </w:p>
                      </w:tc>
                    </w:tr>
                    <w:tr w:rsidR="00582703" w14:paraId="2084799E" w14:textId="77777777">
                      <w:trPr>
                        <w:trHeight w:val="806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06B94B89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0D938244" w14:textId="77777777" w:rsidR="00582703" w:rsidRDefault="00582703">
                          <w:pPr>
                            <w:pStyle w:val="TableParagraph"/>
                            <w:ind w:left="105" w:right="1167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PROCESO/SUBPROCESO: GESTIÓN DE LAS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COMUNICACIONES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OFICIALES/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PRODUCCIÓN,</w:t>
                          </w:r>
                        </w:p>
                        <w:p w14:paraId="6EF926B8" w14:textId="77777777" w:rsidR="00582703" w:rsidRDefault="00582703">
                          <w:pPr>
                            <w:pStyle w:val="TableParagraph"/>
                            <w:spacing w:line="250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RECEPCIÓN,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DISTRIBUCIÓN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TRÁMITE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674F4DA3" w14:textId="77777777" w:rsidR="00582703" w:rsidRDefault="00582703">
                          <w:pPr>
                            <w:pStyle w:val="TableParagraph"/>
                            <w:spacing w:line="268" w:lineRule="exact"/>
                            <w:ind w:left="108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Vigencia:</w:t>
                          </w:r>
                        </w:p>
                        <w:p w14:paraId="68625C86" w14:textId="77777777" w:rsidR="00582703" w:rsidRDefault="00582703">
                          <w:pPr>
                            <w:pStyle w:val="TableParagraph"/>
                            <w:ind w:left="10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07/12/2016</w:t>
                          </w:r>
                        </w:p>
                      </w:tc>
                    </w:tr>
                    <w:tr w:rsidR="00582703" w14:paraId="36AADA7D" w14:textId="77777777">
                      <w:trPr>
                        <w:trHeight w:val="270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153A5C52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7AF478EC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ACTA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REUNIÓN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0FCFEC59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860">
                            <w:rPr>
                              <w:rFonts w:ascii="Calibri" w:hAns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</w:t>
                          </w:r>
                        </w:p>
                      </w:tc>
                    </w:tr>
                  </w:tbl>
                  <w:p w14:paraId="538CC42D" w14:textId="77777777" w:rsidR="00582703" w:rsidRDefault="0058270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7091200" behindDoc="1" locked="0" layoutInCell="1" allowOverlap="1" wp14:anchorId="629C6B54" wp14:editId="25CE4E28">
          <wp:simplePos x="0" y="0"/>
          <wp:positionH relativeFrom="page">
            <wp:posOffset>897255</wp:posOffset>
          </wp:positionH>
          <wp:positionV relativeFrom="page">
            <wp:posOffset>501014</wp:posOffset>
          </wp:positionV>
          <wp:extent cx="1085850" cy="1105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1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DE23" w14:textId="77777777" w:rsidR="00582703" w:rsidRDefault="0058270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32736" behindDoc="0" locked="0" layoutInCell="1" allowOverlap="1" wp14:anchorId="769929CC" wp14:editId="6CE56C12">
              <wp:simplePos x="0" y="0"/>
              <wp:positionH relativeFrom="page">
                <wp:posOffset>850900</wp:posOffset>
              </wp:positionH>
              <wp:positionV relativeFrom="page">
                <wp:posOffset>449580</wp:posOffset>
              </wp:positionV>
              <wp:extent cx="6678295" cy="12274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91"/>
                            <w:gridCol w:w="5451"/>
                            <w:gridCol w:w="2659"/>
                          </w:tblGrid>
                          <w:tr w:rsidR="00582703" w14:paraId="0463B73E" w14:textId="77777777">
                            <w:trPr>
                              <w:trHeight w:val="537"/>
                            </w:trPr>
                            <w:tc>
                              <w:tcPr>
                                <w:tcW w:w="2391" w:type="dxa"/>
                                <w:vMerge w:val="restart"/>
                              </w:tcPr>
                              <w:p w14:paraId="1DF0489C" w14:textId="77777777" w:rsidR="00582703" w:rsidRDefault="0058270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261E478A" w14:textId="77777777" w:rsidR="00582703" w:rsidRDefault="00582703">
                                <w:pPr>
                                  <w:pStyle w:val="TableParagraph"/>
                                  <w:spacing w:before="133"/>
                                  <w:ind w:left="69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ALCALDÍA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CARTAGENA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INDIAS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72AB3BD1" w14:textId="77777777" w:rsidR="00582703" w:rsidRDefault="00582703">
                                <w:pPr>
                                  <w:pStyle w:val="TableParagraph"/>
                                  <w:spacing w:line="267" w:lineRule="exact"/>
                                  <w:ind w:left="120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Código:</w:t>
                                </w:r>
                              </w:p>
                              <w:p w14:paraId="2E22B418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20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GDOGC01-F001</w:t>
                                </w:r>
                              </w:p>
                            </w:tc>
                          </w:tr>
                          <w:tr w:rsidR="00582703" w14:paraId="0FEA65AC" w14:textId="77777777">
                            <w:trPr>
                              <w:trHeight w:val="268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07973AF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4E57AFDA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MACROPROCESO: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DOCUMENTAL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15022FA4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Versión: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1.0</w:t>
                                </w:r>
                              </w:p>
                            </w:tc>
                          </w:tr>
                          <w:tr w:rsidR="00582703" w14:paraId="19B78B8E" w14:textId="77777777">
                            <w:trPr>
                              <w:trHeight w:val="806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E4B28B7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1465B4EC" w14:textId="77777777" w:rsidR="00582703" w:rsidRDefault="00582703">
                                <w:pPr>
                                  <w:pStyle w:val="TableParagraph"/>
                                  <w:ind w:left="105" w:right="1167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PROCESO/SUBPROCESO: GESTIÓN DE LAS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COMUNICACIONES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OFICIALES/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PRODUCCIÓN,</w:t>
                                </w:r>
                              </w:p>
                              <w:p w14:paraId="1CDA7D4E" w14:textId="77777777" w:rsidR="00582703" w:rsidRDefault="00582703">
                                <w:pPr>
                                  <w:pStyle w:val="TableParagraph"/>
                                  <w:spacing w:line="250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RECEPCIÓN,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DISTRIBUCIÓN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TRÁMITE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0505DC53" w14:textId="77777777" w:rsidR="00582703" w:rsidRDefault="00582703">
                                <w:pPr>
                                  <w:pStyle w:val="TableParagraph"/>
                                  <w:spacing w:line="268" w:lineRule="exact"/>
                                  <w:ind w:left="108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Vigencia:</w:t>
                                </w:r>
                              </w:p>
                              <w:p w14:paraId="4CE21E77" w14:textId="77777777" w:rsidR="00582703" w:rsidRDefault="00582703">
                                <w:pPr>
                                  <w:pStyle w:val="TableParagraph"/>
                                  <w:ind w:left="108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07/12/2016</w:t>
                                </w:r>
                              </w:p>
                            </w:tc>
                          </w:tr>
                          <w:tr w:rsidR="00582703" w14:paraId="0DA4689C" w14:textId="77777777">
                            <w:trPr>
                              <w:trHeight w:val="270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17195A3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6D8659E4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ACTA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REUNIÓN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56336B33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74DDD6B" w14:textId="77777777" w:rsidR="00582703" w:rsidRDefault="0058270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929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7pt;margin-top:35.4pt;width:525.85pt;height:96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91"/>
                      <w:gridCol w:w="5451"/>
                      <w:gridCol w:w="2659"/>
                    </w:tblGrid>
                    <w:tr w:rsidR="00582703" w14:paraId="0463B73E" w14:textId="77777777">
                      <w:trPr>
                        <w:trHeight w:val="537"/>
                      </w:trPr>
                      <w:tc>
                        <w:tcPr>
                          <w:tcW w:w="2391" w:type="dxa"/>
                          <w:vMerge w:val="restart"/>
                        </w:tcPr>
                        <w:p w14:paraId="1DF0489C" w14:textId="77777777" w:rsidR="00582703" w:rsidRDefault="0058270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261E478A" w14:textId="77777777" w:rsidR="00582703" w:rsidRDefault="00582703">
                          <w:pPr>
                            <w:pStyle w:val="TableParagraph"/>
                            <w:spacing w:before="133"/>
                            <w:ind w:left="69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ALCALDÍA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DISTRITAL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CARTAGENA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INDIAS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72AB3BD1" w14:textId="77777777" w:rsidR="00582703" w:rsidRDefault="00582703">
                          <w:pPr>
                            <w:pStyle w:val="TableParagraph"/>
                            <w:spacing w:line="267" w:lineRule="exact"/>
                            <w:ind w:left="1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Código:</w:t>
                          </w:r>
                        </w:p>
                        <w:p w14:paraId="2E22B418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GDOGC01-F001</w:t>
                          </w:r>
                        </w:p>
                      </w:tc>
                    </w:tr>
                    <w:tr w:rsidR="00582703" w14:paraId="0FEA65AC" w14:textId="77777777">
                      <w:trPr>
                        <w:trHeight w:val="268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007973AF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4E57AFDA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MACROPROCESO: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DOCUMENTAL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15022FA4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Versión: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1.0</w:t>
                          </w:r>
                        </w:p>
                      </w:tc>
                    </w:tr>
                    <w:tr w:rsidR="00582703" w14:paraId="19B78B8E" w14:textId="77777777">
                      <w:trPr>
                        <w:trHeight w:val="806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2E4B28B7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1465B4EC" w14:textId="77777777" w:rsidR="00582703" w:rsidRDefault="00582703">
                          <w:pPr>
                            <w:pStyle w:val="TableParagraph"/>
                            <w:ind w:left="105" w:right="1167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PROCESO/SUBPROCESO: GESTIÓN DE LAS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COMUNICACIONES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OFICIALES/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PRODUCCIÓN,</w:t>
                          </w:r>
                        </w:p>
                        <w:p w14:paraId="1CDA7D4E" w14:textId="77777777" w:rsidR="00582703" w:rsidRDefault="00582703">
                          <w:pPr>
                            <w:pStyle w:val="TableParagraph"/>
                            <w:spacing w:line="250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RECEPCIÓN,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DISTRIBUCIÓN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TRÁMITE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0505DC53" w14:textId="77777777" w:rsidR="00582703" w:rsidRDefault="00582703">
                          <w:pPr>
                            <w:pStyle w:val="TableParagraph"/>
                            <w:spacing w:line="268" w:lineRule="exact"/>
                            <w:ind w:left="108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Vigencia:</w:t>
                          </w:r>
                        </w:p>
                        <w:p w14:paraId="4CE21E77" w14:textId="77777777" w:rsidR="00582703" w:rsidRDefault="00582703">
                          <w:pPr>
                            <w:pStyle w:val="TableParagraph"/>
                            <w:ind w:left="10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07/12/2016</w:t>
                          </w:r>
                        </w:p>
                      </w:tc>
                    </w:tr>
                    <w:tr w:rsidR="00582703" w14:paraId="0DA4689C" w14:textId="77777777">
                      <w:trPr>
                        <w:trHeight w:val="270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317195A3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6D8659E4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ACTA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REUNIÓN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56336B33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c>
                    </w:tr>
                  </w:tbl>
                  <w:p w14:paraId="774DDD6B" w14:textId="77777777" w:rsidR="00582703" w:rsidRDefault="0058270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7093248" behindDoc="1" locked="0" layoutInCell="1" allowOverlap="1" wp14:anchorId="386FDD35" wp14:editId="36861F09">
          <wp:simplePos x="0" y="0"/>
          <wp:positionH relativeFrom="page">
            <wp:posOffset>897255</wp:posOffset>
          </wp:positionH>
          <wp:positionV relativeFrom="page">
            <wp:posOffset>501014</wp:posOffset>
          </wp:positionV>
          <wp:extent cx="1085850" cy="11056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1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1F42" w14:textId="77777777" w:rsidR="00582703" w:rsidRDefault="0058270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33248" behindDoc="0" locked="0" layoutInCell="1" allowOverlap="1" wp14:anchorId="52615B82" wp14:editId="7C006FC0">
              <wp:simplePos x="0" y="0"/>
              <wp:positionH relativeFrom="page">
                <wp:posOffset>850900</wp:posOffset>
              </wp:positionH>
              <wp:positionV relativeFrom="page">
                <wp:posOffset>449580</wp:posOffset>
              </wp:positionV>
              <wp:extent cx="6678295" cy="1227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91"/>
                            <w:gridCol w:w="5451"/>
                            <w:gridCol w:w="2659"/>
                          </w:tblGrid>
                          <w:tr w:rsidR="00582703" w14:paraId="58270AF7" w14:textId="77777777">
                            <w:trPr>
                              <w:trHeight w:val="537"/>
                            </w:trPr>
                            <w:tc>
                              <w:tcPr>
                                <w:tcW w:w="2391" w:type="dxa"/>
                                <w:vMerge w:val="restart"/>
                              </w:tcPr>
                              <w:p w14:paraId="4E857CED" w14:textId="77777777" w:rsidR="00582703" w:rsidRDefault="0058270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72166BA9" w14:textId="77777777" w:rsidR="00582703" w:rsidRDefault="00582703">
                                <w:pPr>
                                  <w:pStyle w:val="TableParagraph"/>
                                  <w:spacing w:before="133"/>
                                  <w:ind w:left="69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ALCALDÍA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CARTAGENA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INDIAS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612D1659" w14:textId="77777777" w:rsidR="00582703" w:rsidRDefault="00582703">
                                <w:pPr>
                                  <w:pStyle w:val="TableParagraph"/>
                                  <w:spacing w:line="267" w:lineRule="exact"/>
                                  <w:ind w:left="120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Código:</w:t>
                                </w:r>
                              </w:p>
                              <w:p w14:paraId="19BF3A2A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20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GDOGC01-F001</w:t>
                                </w:r>
                              </w:p>
                            </w:tc>
                          </w:tr>
                          <w:tr w:rsidR="00582703" w14:paraId="6713D4C4" w14:textId="77777777">
                            <w:trPr>
                              <w:trHeight w:val="268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CDC77ED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60F1A2E7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MACROPROCESO: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DOCUMENTAL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31034FA9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Versión: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1.0</w:t>
                                </w:r>
                              </w:p>
                            </w:tc>
                          </w:tr>
                          <w:tr w:rsidR="00582703" w14:paraId="262BF2CC" w14:textId="77777777">
                            <w:trPr>
                              <w:trHeight w:val="806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ED66341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01AA9EB7" w14:textId="77777777" w:rsidR="00582703" w:rsidRDefault="00582703">
                                <w:pPr>
                                  <w:pStyle w:val="TableParagraph"/>
                                  <w:ind w:left="105" w:right="1167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PROCESO/SUBPROCESO: GESTIÓN DE LAS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COMUNICACIONES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OFICIALES/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PRODUCCIÓN,</w:t>
                                </w:r>
                              </w:p>
                              <w:p w14:paraId="09978DC1" w14:textId="77777777" w:rsidR="00582703" w:rsidRDefault="00582703">
                                <w:pPr>
                                  <w:pStyle w:val="TableParagraph"/>
                                  <w:spacing w:line="250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RECEPCIÓN,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DISTRIBUCIÓN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TRÁMITE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1625CC3B" w14:textId="77777777" w:rsidR="00582703" w:rsidRDefault="00582703">
                                <w:pPr>
                                  <w:pStyle w:val="TableParagraph"/>
                                  <w:spacing w:line="268" w:lineRule="exact"/>
                                  <w:ind w:left="108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Vigencia:</w:t>
                                </w:r>
                              </w:p>
                              <w:p w14:paraId="4318B6DC" w14:textId="77777777" w:rsidR="00582703" w:rsidRDefault="00582703">
                                <w:pPr>
                                  <w:pStyle w:val="TableParagraph"/>
                                  <w:ind w:left="108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07/12/2016</w:t>
                                </w:r>
                              </w:p>
                            </w:tc>
                          </w:tr>
                          <w:tr w:rsidR="00582703" w14:paraId="64594C1C" w14:textId="77777777">
                            <w:trPr>
                              <w:trHeight w:val="270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F0E483C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61F6149D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ACTA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REUNIÓN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3881BDC0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50C9B473" w14:textId="77777777" w:rsidR="00582703" w:rsidRDefault="0058270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15B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67pt;margin-top:35.4pt;width:525.85pt;height:96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91"/>
                      <w:gridCol w:w="5451"/>
                      <w:gridCol w:w="2659"/>
                    </w:tblGrid>
                    <w:tr w:rsidR="00582703" w14:paraId="58270AF7" w14:textId="77777777">
                      <w:trPr>
                        <w:trHeight w:val="537"/>
                      </w:trPr>
                      <w:tc>
                        <w:tcPr>
                          <w:tcW w:w="2391" w:type="dxa"/>
                          <w:vMerge w:val="restart"/>
                        </w:tcPr>
                        <w:p w14:paraId="4E857CED" w14:textId="77777777" w:rsidR="00582703" w:rsidRDefault="0058270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72166BA9" w14:textId="77777777" w:rsidR="00582703" w:rsidRDefault="00582703">
                          <w:pPr>
                            <w:pStyle w:val="TableParagraph"/>
                            <w:spacing w:before="133"/>
                            <w:ind w:left="69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ALCALDÍA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DISTRITAL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CARTAGENA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INDIAS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612D1659" w14:textId="77777777" w:rsidR="00582703" w:rsidRDefault="00582703">
                          <w:pPr>
                            <w:pStyle w:val="TableParagraph"/>
                            <w:spacing w:line="267" w:lineRule="exact"/>
                            <w:ind w:left="1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Código:</w:t>
                          </w:r>
                        </w:p>
                        <w:p w14:paraId="19BF3A2A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GDOGC01-F001</w:t>
                          </w:r>
                        </w:p>
                      </w:tc>
                    </w:tr>
                    <w:tr w:rsidR="00582703" w14:paraId="6713D4C4" w14:textId="77777777">
                      <w:trPr>
                        <w:trHeight w:val="268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6CDC77ED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60F1A2E7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MACROPROCESO: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DOCUMENTAL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31034FA9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Versión: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1.0</w:t>
                          </w:r>
                        </w:p>
                      </w:tc>
                    </w:tr>
                    <w:tr w:rsidR="00582703" w14:paraId="262BF2CC" w14:textId="77777777">
                      <w:trPr>
                        <w:trHeight w:val="806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7ED66341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01AA9EB7" w14:textId="77777777" w:rsidR="00582703" w:rsidRDefault="00582703">
                          <w:pPr>
                            <w:pStyle w:val="TableParagraph"/>
                            <w:ind w:left="105" w:right="1167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PROCESO/SUBPROCESO: GESTIÓN DE LAS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COMUNICACIONES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OFICIALES/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PRODUCCIÓN,</w:t>
                          </w:r>
                        </w:p>
                        <w:p w14:paraId="09978DC1" w14:textId="77777777" w:rsidR="00582703" w:rsidRDefault="00582703">
                          <w:pPr>
                            <w:pStyle w:val="TableParagraph"/>
                            <w:spacing w:line="250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RECEPCIÓN,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DISTRIBUCIÓN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TRÁMITE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1625CC3B" w14:textId="77777777" w:rsidR="00582703" w:rsidRDefault="00582703">
                          <w:pPr>
                            <w:pStyle w:val="TableParagraph"/>
                            <w:spacing w:line="268" w:lineRule="exact"/>
                            <w:ind w:left="108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Vigencia:</w:t>
                          </w:r>
                        </w:p>
                        <w:p w14:paraId="4318B6DC" w14:textId="77777777" w:rsidR="00582703" w:rsidRDefault="00582703">
                          <w:pPr>
                            <w:pStyle w:val="TableParagraph"/>
                            <w:ind w:left="10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07/12/2016</w:t>
                          </w:r>
                        </w:p>
                      </w:tc>
                    </w:tr>
                    <w:tr w:rsidR="00582703" w14:paraId="64594C1C" w14:textId="77777777">
                      <w:trPr>
                        <w:trHeight w:val="270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7F0E483C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61F6149D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ACTA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REUNIÓN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3881BDC0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c>
                    </w:tr>
                  </w:tbl>
                  <w:p w14:paraId="50C9B473" w14:textId="77777777" w:rsidR="00582703" w:rsidRDefault="0058270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7093760" behindDoc="1" locked="0" layoutInCell="1" allowOverlap="1" wp14:anchorId="37CC1DAC" wp14:editId="2C9B3251">
          <wp:simplePos x="0" y="0"/>
          <wp:positionH relativeFrom="page">
            <wp:posOffset>897255</wp:posOffset>
          </wp:positionH>
          <wp:positionV relativeFrom="page">
            <wp:posOffset>501014</wp:posOffset>
          </wp:positionV>
          <wp:extent cx="1085850" cy="110560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1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E66"/>
    <w:multiLevelType w:val="hybridMultilevel"/>
    <w:tmpl w:val="623026C6"/>
    <w:lvl w:ilvl="0" w:tplc="240A000F">
      <w:start w:val="1"/>
      <w:numFmt w:val="decimal"/>
      <w:lvlText w:val="%1."/>
      <w:lvlJc w:val="left"/>
      <w:pPr>
        <w:ind w:left="921" w:hanging="360"/>
      </w:pPr>
      <w:rPr>
        <w:rFonts w:hint="default"/>
        <w:w w:val="82"/>
        <w:lang w:val="es-ES" w:eastAsia="en-US" w:bidi="ar-SA"/>
      </w:rPr>
    </w:lvl>
    <w:lvl w:ilvl="1" w:tplc="F11ED12C">
      <w:start w:val="1"/>
      <w:numFmt w:val="decimal"/>
      <w:lvlText w:val="%2."/>
      <w:lvlJc w:val="left"/>
      <w:pPr>
        <w:ind w:left="1566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2" w:tplc="4308DA0C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 w:tplc="A63023C8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4" w:tplc="37CAC302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BEBE38F6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6" w:tplc="BF22EF92">
      <w:numFmt w:val="bullet"/>
      <w:lvlText w:val="•"/>
      <w:lvlJc w:val="left"/>
      <w:pPr>
        <w:ind w:left="6661" w:hanging="360"/>
      </w:pPr>
      <w:rPr>
        <w:rFonts w:hint="default"/>
        <w:lang w:val="es-ES" w:eastAsia="en-US" w:bidi="ar-SA"/>
      </w:rPr>
    </w:lvl>
    <w:lvl w:ilvl="7" w:tplc="560C7D92">
      <w:numFmt w:val="bullet"/>
      <w:lvlText w:val="•"/>
      <w:lvlJc w:val="left"/>
      <w:pPr>
        <w:ind w:left="7681" w:hanging="360"/>
      </w:pPr>
      <w:rPr>
        <w:rFonts w:hint="default"/>
        <w:lang w:val="es-ES" w:eastAsia="en-US" w:bidi="ar-SA"/>
      </w:rPr>
    </w:lvl>
    <w:lvl w:ilvl="8" w:tplc="ECCCCBCC">
      <w:numFmt w:val="bullet"/>
      <w:lvlText w:val="•"/>
      <w:lvlJc w:val="left"/>
      <w:pPr>
        <w:ind w:left="870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506BB2"/>
    <w:multiLevelType w:val="hybridMultilevel"/>
    <w:tmpl w:val="A99EB3C8"/>
    <w:lvl w:ilvl="0" w:tplc="88A22886">
      <w:start w:val="1"/>
      <w:numFmt w:val="decimal"/>
      <w:lvlText w:val="%1."/>
      <w:lvlJc w:val="left"/>
      <w:pPr>
        <w:ind w:left="107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14B81FD2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243C6B86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3" w:tplc="5C546D54">
      <w:numFmt w:val="bullet"/>
      <w:lvlText w:val="•"/>
      <w:lvlJc w:val="left"/>
      <w:pPr>
        <w:ind w:left="3670" w:hanging="360"/>
      </w:pPr>
      <w:rPr>
        <w:rFonts w:hint="default"/>
        <w:lang w:val="es-ES" w:eastAsia="en-US" w:bidi="ar-SA"/>
      </w:rPr>
    </w:lvl>
    <w:lvl w:ilvl="4" w:tplc="9498FC0E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286AF470">
      <w:numFmt w:val="bullet"/>
      <w:lvlText w:val="•"/>
      <w:lvlJc w:val="left"/>
      <w:pPr>
        <w:ind w:left="5541" w:hanging="360"/>
      </w:pPr>
      <w:rPr>
        <w:rFonts w:hint="default"/>
        <w:lang w:val="es-ES" w:eastAsia="en-US" w:bidi="ar-SA"/>
      </w:rPr>
    </w:lvl>
    <w:lvl w:ilvl="6" w:tplc="FA1CBE20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7" w:tplc="46D607F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  <w:lvl w:ilvl="8" w:tplc="F8A2F696">
      <w:numFmt w:val="bullet"/>
      <w:lvlText w:val="•"/>
      <w:lvlJc w:val="left"/>
      <w:pPr>
        <w:ind w:left="834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BA5652C"/>
    <w:multiLevelType w:val="hybridMultilevel"/>
    <w:tmpl w:val="532E7EEA"/>
    <w:lvl w:ilvl="0" w:tplc="2F3A3CC2">
      <w:start w:val="2"/>
      <w:numFmt w:val="decimal"/>
      <w:lvlText w:val="%1."/>
      <w:lvlJc w:val="left"/>
      <w:pPr>
        <w:ind w:left="921" w:hanging="360"/>
      </w:pPr>
      <w:rPr>
        <w:rFonts w:hint="default"/>
        <w:w w:val="80"/>
      </w:rPr>
    </w:lvl>
    <w:lvl w:ilvl="1" w:tplc="240A0019">
      <w:start w:val="1"/>
      <w:numFmt w:val="lowerLetter"/>
      <w:lvlText w:val="%2."/>
      <w:lvlJc w:val="left"/>
      <w:pPr>
        <w:ind w:left="1641" w:hanging="360"/>
      </w:pPr>
    </w:lvl>
    <w:lvl w:ilvl="2" w:tplc="240A001B" w:tentative="1">
      <w:start w:val="1"/>
      <w:numFmt w:val="lowerRoman"/>
      <w:lvlText w:val="%3."/>
      <w:lvlJc w:val="right"/>
      <w:pPr>
        <w:ind w:left="2361" w:hanging="180"/>
      </w:pPr>
    </w:lvl>
    <w:lvl w:ilvl="3" w:tplc="240A000F" w:tentative="1">
      <w:start w:val="1"/>
      <w:numFmt w:val="decimal"/>
      <w:lvlText w:val="%4."/>
      <w:lvlJc w:val="left"/>
      <w:pPr>
        <w:ind w:left="3081" w:hanging="360"/>
      </w:pPr>
    </w:lvl>
    <w:lvl w:ilvl="4" w:tplc="240A0019" w:tentative="1">
      <w:start w:val="1"/>
      <w:numFmt w:val="lowerLetter"/>
      <w:lvlText w:val="%5."/>
      <w:lvlJc w:val="left"/>
      <w:pPr>
        <w:ind w:left="3801" w:hanging="360"/>
      </w:pPr>
    </w:lvl>
    <w:lvl w:ilvl="5" w:tplc="240A001B" w:tentative="1">
      <w:start w:val="1"/>
      <w:numFmt w:val="lowerRoman"/>
      <w:lvlText w:val="%6."/>
      <w:lvlJc w:val="right"/>
      <w:pPr>
        <w:ind w:left="4521" w:hanging="180"/>
      </w:pPr>
    </w:lvl>
    <w:lvl w:ilvl="6" w:tplc="240A000F" w:tentative="1">
      <w:start w:val="1"/>
      <w:numFmt w:val="decimal"/>
      <w:lvlText w:val="%7."/>
      <w:lvlJc w:val="left"/>
      <w:pPr>
        <w:ind w:left="5241" w:hanging="360"/>
      </w:pPr>
    </w:lvl>
    <w:lvl w:ilvl="7" w:tplc="240A0019" w:tentative="1">
      <w:start w:val="1"/>
      <w:numFmt w:val="lowerLetter"/>
      <w:lvlText w:val="%8."/>
      <w:lvlJc w:val="left"/>
      <w:pPr>
        <w:ind w:left="5961" w:hanging="360"/>
      </w:pPr>
    </w:lvl>
    <w:lvl w:ilvl="8" w:tplc="240A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0DDF5CCB"/>
    <w:multiLevelType w:val="hybridMultilevel"/>
    <w:tmpl w:val="4AF63010"/>
    <w:lvl w:ilvl="0" w:tplc="46A47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E6F70"/>
    <w:multiLevelType w:val="hybridMultilevel"/>
    <w:tmpl w:val="2788FFCE"/>
    <w:lvl w:ilvl="0" w:tplc="35D20BF6">
      <w:start w:val="2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1" w:hanging="360"/>
      </w:pPr>
    </w:lvl>
    <w:lvl w:ilvl="2" w:tplc="240A001B" w:tentative="1">
      <w:start w:val="1"/>
      <w:numFmt w:val="lowerRoman"/>
      <w:lvlText w:val="%3."/>
      <w:lvlJc w:val="right"/>
      <w:pPr>
        <w:ind w:left="2521" w:hanging="180"/>
      </w:pPr>
    </w:lvl>
    <w:lvl w:ilvl="3" w:tplc="240A000F" w:tentative="1">
      <w:start w:val="1"/>
      <w:numFmt w:val="decimal"/>
      <w:lvlText w:val="%4."/>
      <w:lvlJc w:val="left"/>
      <w:pPr>
        <w:ind w:left="3241" w:hanging="360"/>
      </w:pPr>
    </w:lvl>
    <w:lvl w:ilvl="4" w:tplc="240A0019" w:tentative="1">
      <w:start w:val="1"/>
      <w:numFmt w:val="lowerLetter"/>
      <w:lvlText w:val="%5."/>
      <w:lvlJc w:val="left"/>
      <w:pPr>
        <w:ind w:left="3961" w:hanging="360"/>
      </w:pPr>
    </w:lvl>
    <w:lvl w:ilvl="5" w:tplc="240A001B" w:tentative="1">
      <w:start w:val="1"/>
      <w:numFmt w:val="lowerRoman"/>
      <w:lvlText w:val="%6."/>
      <w:lvlJc w:val="right"/>
      <w:pPr>
        <w:ind w:left="4681" w:hanging="180"/>
      </w:pPr>
    </w:lvl>
    <w:lvl w:ilvl="6" w:tplc="240A000F" w:tentative="1">
      <w:start w:val="1"/>
      <w:numFmt w:val="decimal"/>
      <w:lvlText w:val="%7."/>
      <w:lvlJc w:val="left"/>
      <w:pPr>
        <w:ind w:left="5401" w:hanging="360"/>
      </w:pPr>
    </w:lvl>
    <w:lvl w:ilvl="7" w:tplc="240A0019" w:tentative="1">
      <w:start w:val="1"/>
      <w:numFmt w:val="lowerLetter"/>
      <w:lvlText w:val="%8."/>
      <w:lvlJc w:val="left"/>
      <w:pPr>
        <w:ind w:left="6121" w:hanging="360"/>
      </w:pPr>
    </w:lvl>
    <w:lvl w:ilvl="8" w:tplc="24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1169124D"/>
    <w:multiLevelType w:val="hybridMultilevel"/>
    <w:tmpl w:val="E3BAE520"/>
    <w:lvl w:ilvl="0" w:tplc="B5C870E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00E24"/>
    <w:multiLevelType w:val="hybridMultilevel"/>
    <w:tmpl w:val="B2D4225A"/>
    <w:lvl w:ilvl="0" w:tplc="98A0B0A8">
      <w:start w:val="1"/>
      <w:numFmt w:val="lowerLetter"/>
      <w:lvlText w:val="%1)"/>
      <w:lvlJc w:val="left"/>
      <w:pPr>
        <w:ind w:left="1081" w:hanging="360"/>
      </w:pPr>
      <w:rPr>
        <w:rFonts w:hint="default"/>
        <w:b/>
        <w:color w:val="auto"/>
        <w:w w:val="80"/>
      </w:rPr>
    </w:lvl>
    <w:lvl w:ilvl="1" w:tplc="240A0019" w:tentative="1">
      <w:start w:val="1"/>
      <w:numFmt w:val="lowerLetter"/>
      <w:lvlText w:val="%2."/>
      <w:lvlJc w:val="left"/>
      <w:pPr>
        <w:ind w:left="1801" w:hanging="360"/>
      </w:pPr>
    </w:lvl>
    <w:lvl w:ilvl="2" w:tplc="240A001B" w:tentative="1">
      <w:start w:val="1"/>
      <w:numFmt w:val="lowerRoman"/>
      <w:lvlText w:val="%3."/>
      <w:lvlJc w:val="right"/>
      <w:pPr>
        <w:ind w:left="2521" w:hanging="180"/>
      </w:pPr>
    </w:lvl>
    <w:lvl w:ilvl="3" w:tplc="240A000F" w:tentative="1">
      <w:start w:val="1"/>
      <w:numFmt w:val="decimal"/>
      <w:lvlText w:val="%4."/>
      <w:lvlJc w:val="left"/>
      <w:pPr>
        <w:ind w:left="3241" w:hanging="360"/>
      </w:pPr>
    </w:lvl>
    <w:lvl w:ilvl="4" w:tplc="240A0019" w:tentative="1">
      <w:start w:val="1"/>
      <w:numFmt w:val="lowerLetter"/>
      <w:lvlText w:val="%5."/>
      <w:lvlJc w:val="left"/>
      <w:pPr>
        <w:ind w:left="3961" w:hanging="360"/>
      </w:pPr>
    </w:lvl>
    <w:lvl w:ilvl="5" w:tplc="240A001B" w:tentative="1">
      <w:start w:val="1"/>
      <w:numFmt w:val="lowerRoman"/>
      <w:lvlText w:val="%6."/>
      <w:lvlJc w:val="right"/>
      <w:pPr>
        <w:ind w:left="4681" w:hanging="180"/>
      </w:pPr>
    </w:lvl>
    <w:lvl w:ilvl="6" w:tplc="240A000F" w:tentative="1">
      <w:start w:val="1"/>
      <w:numFmt w:val="decimal"/>
      <w:lvlText w:val="%7."/>
      <w:lvlJc w:val="left"/>
      <w:pPr>
        <w:ind w:left="5401" w:hanging="360"/>
      </w:pPr>
    </w:lvl>
    <w:lvl w:ilvl="7" w:tplc="240A0019" w:tentative="1">
      <w:start w:val="1"/>
      <w:numFmt w:val="lowerLetter"/>
      <w:lvlText w:val="%8."/>
      <w:lvlJc w:val="left"/>
      <w:pPr>
        <w:ind w:left="6121" w:hanging="360"/>
      </w:pPr>
    </w:lvl>
    <w:lvl w:ilvl="8" w:tplc="24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7" w15:restartNumberingAfterBreak="0">
    <w:nsid w:val="290270AA"/>
    <w:multiLevelType w:val="hybridMultilevel"/>
    <w:tmpl w:val="EFFE936A"/>
    <w:lvl w:ilvl="0" w:tplc="D0306CBA">
      <w:start w:val="1"/>
      <w:numFmt w:val="decimal"/>
      <w:lvlText w:val="%1."/>
      <w:lvlJc w:val="left"/>
      <w:pPr>
        <w:ind w:left="107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A30EF784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EFE972E"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 w:tplc="3664FDF2">
      <w:numFmt w:val="bullet"/>
      <w:lvlText w:val="•"/>
      <w:lvlJc w:val="left"/>
      <w:pPr>
        <w:ind w:left="3635" w:hanging="360"/>
      </w:pPr>
      <w:rPr>
        <w:rFonts w:hint="default"/>
        <w:lang w:val="es-ES" w:eastAsia="en-US" w:bidi="ar-SA"/>
      </w:rPr>
    </w:lvl>
    <w:lvl w:ilvl="4" w:tplc="BA361974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5" w:tplc="EEDACCC8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6" w:tplc="A5C29D30">
      <w:numFmt w:val="bullet"/>
      <w:lvlText w:val="•"/>
      <w:lvlJc w:val="left"/>
      <w:pPr>
        <w:ind w:left="6389" w:hanging="360"/>
      </w:pPr>
      <w:rPr>
        <w:rFonts w:hint="default"/>
        <w:lang w:val="es-ES" w:eastAsia="en-US" w:bidi="ar-SA"/>
      </w:rPr>
    </w:lvl>
    <w:lvl w:ilvl="7" w:tplc="A86E1D0C">
      <w:numFmt w:val="bullet"/>
      <w:lvlText w:val="•"/>
      <w:lvlJc w:val="left"/>
      <w:pPr>
        <w:ind w:left="7307" w:hanging="360"/>
      </w:pPr>
      <w:rPr>
        <w:rFonts w:hint="default"/>
        <w:lang w:val="es-ES" w:eastAsia="en-US" w:bidi="ar-SA"/>
      </w:rPr>
    </w:lvl>
    <w:lvl w:ilvl="8" w:tplc="9454EAF4">
      <w:numFmt w:val="bullet"/>
      <w:lvlText w:val="•"/>
      <w:lvlJc w:val="left"/>
      <w:pPr>
        <w:ind w:left="822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A69323C"/>
    <w:multiLevelType w:val="hybridMultilevel"/>
    <w:tmpl w:val="F05ECF58"/>
    <w:lvl w:ilvl="0" w:tplc="EFA4FAFE">
      <w:start w:val="1"/>
      <w:numFmt w:val="decimal"/>
      <w:lvlText w:val="%1."/>
      <w:lvlJc w:val="left"/>
      <w:pPr>
        <w:ind w:left="1074" w:hanging="360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8A7416C4">
      <w:numFmt w:val="bullet"/>
      <w:lvlText w:val="•"/>
      <w:lvlJc w:val="left"/>
      <w:pPr>
        <w:ind w:left="1978" w:hanging="360"/>
      </w:pPr>
      <w:rPr>
        <w:rFonts w:hint="default"/>
        <w:lang w:val="es-ES" w:eastAsia="en-US" w:bidi="ar-SA"/>
      </w:rPr>
    </w:lvl>
    <w:lvl w:ilvl="2" w:tplc="E3B433C6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A99C4956">
      <w:numFmt w:val="bullet"/>
      <w:lvlText w:val="•"/>
      <w:lvlJc w:val="left"/>
      <w:pPr>
        <w:ind w:left="3774" w:hanging="360"/>
      </w:pPr>
      <w:rPr>
        <w:rFonts w:hint="default"/>
        <w:lang w:val="es-ES" w:eastAsia="en-US" w:bidi="ar-SA"/>
      </w:rPr>
    </w:lvl>
    <w:lvl w:ilvl="4" w:tplc="EE2EDE52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5" w:tplc="6CB4BBB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8B01342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7" w:tplc="3EE08C0E">
      <w:numFmt w:val="bullet"/>
      <w:lvlText w:val="•"/>
      <w:lvlJc w:val="left"/>
      <w:pPr>
        <w:ind w:left="7366" w:hanging="360"/>
      </w:pPr>
      <w:rPr>
        <w:rFonts w:hint="default"/>
        <w:lang w:val="es-ES" w:eastAsia="en-US" w:bidi="ar-SA"/>
      </w:rPr>
    </w:lvl>
    <w:lvl w:ilvl="8" w:tplc="749C19CC">
      <w:numFmt w:val="bullet"/>
      <w:lvlText w:val="•"/>
      <w:lvlJc w:val="left"/>
      <w:pPr>
        <w:ind w:left="826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D4E4AA9"/>
    <w:multiLevelType w:val="hybridMultilevel"/>
    <w:tmpl w:val="F52078EE"/>
    <w:lvl w:ilvl="0" w:tplc="A0A0B238">
      <w:start w:val="1"/>
      <w:numFmt w:val="decimal"/>
      <w:lvlText w:val="%1."/>
      <w:lvlJc w:val="left"/>
      <w:pPr>
        <w:ind w:left="107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B7DACE04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11184710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3" w:tplc="BAE42F5E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4" w:tplc="9B0EDED4">
      <w:numFmt w:val="bullet"/>
      <w:lvlText w:val="•"/>
      <w:lvlJc w:val="left"/>
      <w:pPr>
        <w:ind w:left="4463" w:hanging="360"/>
      </w:pPr>
      <w:rPr>
        <w:rFonts w:hint="default"/>
        <w:lang w:val="es-ES" w:eastAsia="en-US" w:bidi="ar-SA"/>
      </w:rPr>
    </w:lvl>
    <w:lvl w:ilvl="5" w:tplc="20D0267C">
      <w:numFmt w:val="bullet"/>
      <w:lvlText w:val="•"/>
      <w:lvlJc w:val="left"/>
      <w:pPr>
        <w:ind w:left="5351" w:hanging="360"/>
      </w:pPr>
      <w:rPr>
        <w:rFonts w:hint="default"/>
        <w:lang w:val="es-ES" w:eastAsia="en-US" w:bidi="ar-SA"/>
      </w:rPr>
    </w:lvl>
    <w:lvl w:ilvl="6" w:tplc="F0B4C17A">
      <w:numFmt w:val="bullet"/>
      <w:lvlText w:val="•"/>
      <w:lvlJc w:val="left"/>
      <w:pPr>
        <w:ind w:left="6238" w:hanging="360"/>
      </w:pPr>
      <w:rPr>
        <w:rFonts w:hint="default"/>
        <w:lang w:val="es-ES" w:eastAsia="en-US" w:bidi="ar-SA"/>
      </w:rPr>
    </w:lvl>
    <w:lvl w:ilvl="7" w:tplc="EC4824A8">
      <w:numFmt w:val="bullet"/>
      <w:lvlText w:val="•"/>
      <w:lvlJc w:val="left"/>
      <w:pPr>
        <w:ind w:left="7126" w:hanging="360"/>
      </w:pPr>
      <w:rPr>
        <w:rFonts w:hint="default"/>
        <w:lang w:val="es-ES" w:eastAsia="en-US" w:bidi="ar-SA"/>
      </w:rPr>
    </w:lvl>
    <w:lvl w:ilvl="8" w:tplc="ADD089E8">
      <w:numFmt w:val="bullet"/>
      <w:lvlText w:val="•"/>
      <w:lvlJc w:val="left"/>
      <w:pPr>
        <w:ind w:left="801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F170BCD"/>
    <w:multiLevelType w:val="hybridMultilevel"/>
    <w:tmpl w:val="CA98C7E0"/>
    <w:lvl w:ilvl="0" w:tplc="98E64CBA">
      <w:start w:val="1"/>
      <w:numFmt w:val="decimal"/>
      <w:lvlText w:val="%1."/>
      <w:lvlJc w:val="left"/>
      <w:pPr>
        <w:ind w:left="1074" w:hanging="360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0D40D2CC">
      <w:numFmt w:val="bullet"/>
      <w:lvlText w:val="•"/>
      <w:lvlJc w:val="left"/>
      <w:pPr>
        <w:ind w:left="1993" w:hanging="360"/>
      </w:pPr>
      <w:rPr>
        <w:rFonts w:hint="default"/>
        <w:lang w:val="es-ES" w:eastAsia="en-US" w:bidi="ar-SA"/>
      </w:rPr>
    </w:lvl>
    <w:lvl w:ilvl="2" w:tplc="5756D660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3" w:tplc="AC90A674">
      <w:numFmt w:val="bullet"/>
      <w:lvlText w:val="•"/>
      <w:lvlJc w:val="left"/>
      <w:pPr>
        <w:ind w:left="3821" w:hanging="360"/>
      </w:pPr>
      <w:rPr>
        <w:rFonts w:hint="default"/>
        <w:lang w:val="es-ES" w:eastAsia="en-US" w:bidi="ar-SA"/>
      </w:rPr>
    </w:lvl>
    <w:lvl w:ilvl="4" w:tplc="238E8702">
      <w:numFmt w:val="bullet"/>
      <w:lvlText w:val="•"/>
      <w:lvlJc w:val="left"/>
      <w:pPr>
        <w:ind w:left="4735" w:hanging="360"/>
      </w:pPr>
      <w:rPr>
        <w:rFonts w:hint="default"/>
        <w:lang w:val="es-ES" w:eastAsia="en-US" w:bidi="ar-SA"/>
      </w:rPr>
    </w:lvl>
    <w:lvl w:ilvl="5" w:tplc="EF9CF7BA">
      <w:numFmt w:val="bullet"/>
      <w:lvlText w:val="•"/>
      <w:lvlJc w:val="left"/>
      <w:pPr>
        <w:ind w:left="5649" w:hanging="360"/>
      </w:pPr>
      <w:rPr>
        <w:rFonts w:hint="default"/>
        <w:lang w:val="es-ES" w:eastAsia="en-US" w:bidi="ar-SA"/>
      </w:rPr>
    </w:lvl>
    <w:lvl w:ilvl="6" w:tplc="55EE23CC">
      <w:numFmt w:val="bullet"/>
      <w:lvlText w:val="•"/>
      <w:lvlJc w:val="left"/>
      <w:pPr>
        <w:ind w:left="6562" w:hanging="360"/>
      </w:pPr>
      <w:rPr>
        <w:rFonts w:hint="default"/>
        <w:lang w:val="es-ES" w:eastAsia="en-US" w:bidi="ar-SA"/>
      </w:rPr>
    </w:lvl>
    <w:lvl w:ilvl="7" w:tplc="AD54EB72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  <w:lvl w:ilvl="8" w:tplc="002E4060">
      <w:numFmt w:val="bullet"/>
      <w:lvlText w:val="•"/>
      <w:lvlJc w:val="left"/>
      <w:pPr>
        <w:ind w:left="839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0284A56"/>
    <w:multiLevelType w:val="hybridMultilevel"/>
    <w:tmpl w:val="0BFAF268"/>
    <w:lvl w:ilvl="0" w:tplc="8D6624C6">
      <w:start w:val="1"/>
      <w:numFmt w:val="decimal"/>
      <w:lvlText w:val="%1.)"/>
      <w:lvlJc w:val="left"/>
      <w:pPr>
        <w:ind w:left="720" w:hanging="360"/>
      </w:pPr>
      <w:rPr>
        <w:rFonts w:hint="default"/>
        <w:w w:val="9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10FAD"/>
    <w:multiLevelType w:val="hybridMultilevel"/>
    <w:tmpl w:val="46EC44F2"/>
    <w:lvl w:ilvl="0" w:tplc="7096A8BE">
      <w:start w:val="1"/>
      <w:numFmt w:val="lowerLetter"/>
      <w:lvlText w:val="%1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EEA9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2532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61CD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051F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4BAC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C4CB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462F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639F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5F1DE4"/>
    <w:multiLevelType w:val="hybridMultilevel"/>
    <w:tmpl w:val="E5EAD20E"/>
    <w:lvl w:ilvl="0" w:tplc="2306E6BC">
      <w:start w:val="1"/>
      <w:numFmt w:val="decimal"/>
      <w:lvlText w:val="%1."/>
      <w:lvlJc w:val="left"/>
      <w:pPr>
        <w:ind w:left="107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5EDA55EA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C629D02">
      <w:numFmt w:val="bullet"/>
      <w:lvlText w:val="•"/>
      <w:lvlJc w:val="left"/>
      <w:pPr>
        <w:ind w:left="2677" w:hanging="360"/>
      </w:pPr>
      <w:rPr>
        <w:rFonts w:hint="default"/>
        <w:lang w:val="es-ES" w:eastAsia="en-US" w:bidi="ar-SA"/>
      </w:rPr>
    </w:lvl>
    <w:lvl w:ilvl="3" w:tplc="DE78431A">
      <w:numFmt w:val="bullet"/>
      <w:lvlText w:val="•"/>
      <w:lvlJc w:val="left"/>
      <w:pPr>
        <w:ind w:left="3554" w:hanging="360"/>
      </w:pPr>
      <w:rPr>
        <w:rFonts w:hint="default"/>
        <w:lang w:val="es-ES" w:eastAsia="en-US" w:bidi="ar-SA"/>
      </w:rPr>
    </w:lvl>
    <w:lvl w:ilvl="4" w:tplc="D1EA92C8">
      <w:numFmt w:val="bullet"/>
      <w:lvlText w:val="•"/>
      <w:lvlJc w:val="left"/>
      <w:pPr>
        <w:ind w:left="4431" w:hanging="360"/>
      </w:pPr>
      <w:rPr>
        <w:rFonts w:hint="default"/>
        <w:lang w:val="es-ES" w:eastAsia="en-US" w:bidi="ar-SA"/>
      </w:rPr>
    </w:lvl>
    <w:lvl w:ilvl="5" w:tplc="AC76C2AE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6" w:tplc="30907478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8E56EFF8">
      <w:numFmt w:val="bullet"/>
      <w:lvlText w:val="•"/>
      <w:lvlJc w:val="left"/>
      <w:pPr>
        <w:ind w:left="7062" w:hanging="360"/>
      </w:pPr>
      <w:rPr>
        <w:rFonts w:hint="default"/>
        <w:lang w:val="es-ES" w:eastAsia="en-US" w:bidi="ar-SA"/>
      </w:rPr>
    </w:lvl>
    <w:lvl w:ilvl="8" w:tplc="8EB671CA">
      <w:numFmt w:val="bullet"/>
      <w:lvlText w:val="•"/>
      <w:lvlJc w:val="left"/>
      <w:pPr>
        <w:ind w:left="7939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6487ADC"/>
    <w:multiLevelType w:val="hybridMultilevel"/>
    <w:tmpl w:val="3780742A"/>
    <w:lvl w:ilvl="0" w:tplc="F378C82C">
      <w:start w:val="1"/>
      <w:numFmt w:val="decimal"/>
      <w:lvlText w:val="%1."/>
      <w:lvlJc w:val="left"/>
      <w:pPr>
        <w:ind w:left="1074" w:hanging="360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BEDEDAEC">
      <w:numFmt w:val="bullet"/>
      <w:lvlText w:val="•"/>
      <w:lvlJc w:val="left"/>
      <w:pPr>
        <w:ind w:left="1951" w:hanging="360"/>
      </w:pPr>
      <w:rPr>
        <w:rFonts w:hint="default"/>
        <w:lang w:val="es-ES" w:eastAsia="en-US" w:bidi="ar-SA"/>
      </w:rPr>
    </w:lvl>
    <w:lvl w:ilvl="2" w:tplc="35FEAFCA">
      <w:numFmt w:val="bullet"/>
      <w:lvlText w:val="•"/>
      <w:lvlJc w:val="left"/>
      <w:pPr>
        <w:ind w:left="2822" w:hanging="360"/>
      </w:pPr>
      <w:rPr>
        <w:rFonts w:hint="default"/>
        <w:lang w:val="es-ES" w:eastAsia="en-US" w:bidi="ar-SA"/>
      </w:rPr>
    </w:lvl>
    <w:lvl w:ilvl="3" w:tplc="7360C15C">
      <w:numFmt w:val="bullet"/>
      <w:lvlText w:val="•"/>
      <w:lvlJc w:val="left"/>
      <w:pPr>
        <w:ind w:left="3693" w:hanging="360"/>
      </w:pPr>
      <w:rPr>
        <w:rFonts w:hint="default"/>
        <w:lang w:val="es-ES" w:eastAsia="en-US" w:bidi="ar-SA"/>
      </w:rPr>
    </w:lvl>
    <w:lvl w:ilvl="4" w:tplc="6C961544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33C0D6AA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EACE695A">
      <w:numFmt w:val="bullet"/>
      <w:lvlText w:val="•"/>
      <w:lvlJc w:val="left"/>
      <w:pPr>
        <w:ind w:left="6306" w:hanging="360"/>
      </w:pPr>
      <w:rPr>
        <w:rFonts w:hint="default"/>
        <w:lang w:val="es-ES" w:eastAsia="en-US" w:bidi="ar-SA"/>
      </w:rPr>
    </w:lvl>
    <w:lvl w:ilvl="7" w:tplc="3AD2DC14">
      <w:numFmt w:val="bullet"/>
      <w:lvlText w:val="•"/>
      <w:lvlJc w:val="left"/>
      <w:pPr>
        <w:ind w:left="7177" w:hanging="360"/>
      </w:pPr>
      <w:rPr>
        <w:rFonts w:hint="default"/>
        <w:lang w:val="es-ES" w:eastAsia="en-US" w:bidi="ar-SA"/>
      </w:rPr>
    </w:lvl>
    <w:lvl w:ilvl="8" w:tplc="6E088BF2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A184C51"/>
    <w:multiLevelType w:val="hybridMultilevel"/>
    <w:tmpl w:val="1444D0AA"/>
    <w:lvl w:ilvl="0" w:tplc="BC00E3AC">
      <w:start w:val="1"/>
      <w:numFmt w:val="decimal"/>
      <w:lvlText w:val="%1."/>
      <w:lvlJc w:val="left"/>
      <w:pPr>
        <w:ind w:left="1074" w:hanging="360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C826E698">
      <w:numFmt w:val="bullet"/>
      <w:lvlText w:val="•"/>
      <w:lvlJc w:val="left"/>
      <w:pPr>
        <w:ind w:left="1941" w:hanging="360"/>
      </w:pPr>
      <w:rPr>
        <w:rFonts w:hint="default"/>
        <w:lang w:val="es-ES" w:eastAsia="en-US" w:bidi="ar-SA"/>
      </w:rPr>
    </w:lvl>
    <w:lvl w:ilvl="2" w:tplc="D73EFC58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3" w:tplc="7F3CAC7A">
      <w:numFmt w:val="bullet"/>
      <w:lvlText w:val="•"/>
      <w:lvlJc w:val="left"/>
      <w:pPr>
        <w:ind w:left="3663" w:hanging="360"/>
      </w:pPr>
      <w:rPr>
        <w:rFonts w:hint="default"/>
        <w:lang w:val="es-ES" w:eastAsia="en-US" w:bidi="ar-SA"/>
      </w:rPr>
    </w:lvl>
    <w:lvl w:ilvl="4" w:tplc="2E7C9EFC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5" w:tplc="AEF47004">
      <w:numFmt w:val="bullet"/>
      <w:lvlText w:val="•"/>
      <w:lvlJc w:val="left"/>
      <w:pPr>
        <w:ind w:left="5386" w:hanging="360"/>
      </w:pPr>
      <w:rPr>
        <w:rFonts w:hint="default"/>
        <w:lang w:val="es-ES" w:eastAsia="en-US" w:bidi="ar-SA"/>
      </w:rPr>
    </w:lvl>
    <w:lvl w:ilvl="6" w:tplc="E4868104">
      <w:numFmt w:val="bullet"/>
      <w:lvlText w:val="•"/>
      <w:lvlJc w:val="left"/>
      <w:pPr>
        <w:ind w:left="6247" w:hanging="360"/>
      </w:pPr>
      <w:rPr>
        <w:rFonts w:hint="default"/>
        <w:lang w:val="es-ES" w:eastAsia="en-US" w:bidi="ar-SA"/>
      </w:rPr>
    </w:lvl>
    <w:lvl w:ilvl="7" w:tplc="0D90AAFA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8" w:tplc="D1CE4116">
      <w:numFmt w:val="bullet"/>
      <w:lvlText w:val="•"/>
      <w:lvlJc w:val="left"/>
      <w:pPr>
        <w:ind w:left="7970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D1D149C"/>
    <w:multiLevelType w:val="hybridMultilevel"/>
    <w:tmpl w:val="83FC01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E12455"/>
    <w:multiLevelType w:val="hybridMultilevel"/>
    <w:tmpl w:val="7A9888BC"/>
    <w:lvl w:ilvl="0" w:tplc="35BCB5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763690">
    <w:abstractNumId w:val="9"/>
  </w:num>
  <w:num w:numId="2" w16cid:durableId="1634482951">
    <w:abstractNumId w:val="14"/>
  </w:num>
  <w:num w:numId="3" w16cid:durableId="577372255">
    <w:abstractNumId w:val="7"/>
  </w:num>
  <w:num w:numId="4" w16cid:durableId="1030035263">
    <w:abstractNumId w:val="8"/>
  </w:num>
  <w:num w:numId="5" w16cid:durableId="1870407140">
    <w:abstractNumId w:val="1"/>
  </w:num>
  <w:num w:numId="6" w16cid:durableId="2142117230">
    <w:abstractNumId w:val="10"/>
  </w:num>
  <w:num w:numId="7" w16cid:durableId="1993485671">
    <w:abstractNumId w:val="0"/>
  </w:num>
  <w:num w:numId="8" w16cid:durableId="1427115184">
    <w:abstractNumId w:val="13"/>
  </w:num>
  <w:num w:numId="9" w16cid:durableId="1472748472">
    <w:abstractNumId w:val="15"/>
  </w:num>
  <w:num w:numId="10" w16cid:durableId="527838199">
    <w:abstractNumId w:val="2"/>
  </w:num>
  <w:num w:numId="11" w16cid:durableId="310140406">
    <w:abstractNumId w:val="6"/>
  </w:num>
  <w:num w:numId="12" w16cid:durableId="1751459679">
    <w:abstractNumId w:val="4"/>
  </w:num>
  <w:num w:numId="13" w16cid:durableId="1190877795">
    <w:abstractNumId w:val="16"/>
  </w:num>
  <w:num w:numId="14" w16cid:durableId="330641304">
    <w:abstractNumId w:val="17"/>
  </w:num>
  <w:num w:numId="15" w16cid:durableId="1104153860">
    <w:abstractNumId w:val="12"/>
  </w:num>
  <w:num w:numId="16" w16cid:durableId="534543937">
    <w:abstractNumId w:val="5"/>
  </w:num>
  <w:num w:numId="17" w16cid:durableId="929241941">
    <w:abstractNumId w:val="11"/>
  </w:num>
  <w:num w:numId="18" w16cid:durableId="424806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B5"/>
    <w:rsid w:val="00005A92"/>
    <w:rsid w:val="00013BF4"/>
    <w:rsid w:val="00021EF6"/>
    <w:rsid w:val="00036934"/>
    <w:rsid w:val="0004195D"/>
    <w:rsid w:val="00051EA4"/>
    <w:rsid w:val="00053C24"/>
    <w:rsid w:val="00054161"/>
    <w:rsid w:val="000576A5"/>
    <w:rsid w:val="00072FE9"/>
    <w:rsid w:val="000764D9"/>
    <w:rsid w:val="00082361"/>
    <w:rsid w:val="00094812"/>
    <w:rsid w:val="00097D0F"/>
    <w:rsid w:val="000A35AE"/>
    <w:rsid w:val="000A3E95"/>
    <w:rsid w:val="000B7F75"/>
    <w:rsid w:val="000C305E"/>
    <w:rsid w:val="000C6BF1"/>
    <w:rsid w:val="000D0C76"/>
    <w:rsid w:val="000D1A73"/>
    <w:rsid w:val="000D7A10"/>
    <w:rsid w:val="000E6D2B"/>
    <w:rsid w:val="000F1213"/>
    <w:rsid w:val="000F1DFC"/>
    <w:rsid w:val="000F706D"/>
    <w:rsid w:val="00101DA6"/>
    <w:rsid w:val="00104A99"/>
    <w:rsid w:val="00106248"/>
    <w:rsid w:val="00107C55"/>
    <w:rsid w:val="0011118A"/>
    <w:rsid w:val="0011342E"/>
    <w:rsid w:val="00114540"/>
    <w:rsid w:val="00117E65"/>
    <w:rsid w:val="00132430"/>
    <w:rsid w:val="00144DFB"/>
    <w:rsid w:val="00154076"/>
    <w:rsid w:val="00161033"/>
    <w:rsid w:val="00163F1E"/>
    <w:rsid w:val="001659BE"/>
    <w:rsid w:val="00172BC1"/>
    <w:rsid w:val="001740ED"/>
    <w:rsid w:val="00180559"/>
    <w:rsid w:val="00185C10"/>
    <w:rsid w:val="00192EF5"/>
    <w:rsid w:val="00193F21"/>
    <w:rsid w:val="0019591D"/>
    <w:rsid w:val="00196128"/>
    <w:rsid w:val="001A40B8"/>
    <w:rsid w:val="001A5104"/>
    <w:rsid w:val="001A538B"/>
    <w:rsid w:val="001A6C33"/>
    <w:rsid w:val="001C4749"/>
    <w:rsid w:val="001E46FE"/>
    <w:rsid w:val="001E6698"/>
    <w:rsid w:val="001F0CC1"/>
    <w:rsid w:val="001F1EF2"/>
    <w:rsid w:val="001F48D9"/>
    <w:rsid w:val="002046B4"/>
    <w:rsid w:val="00216566"/>
    <w:rsid w:val="00225813"/>
    <w:rsid w:val="00232D5A"/>
    <w:rsid w:val="002363DE"/>
    <w:rsid w:val="00237581"/>
    <w:rsid w:val="00244229"/>
    <w:rsid w:val="00251458"/>
    <w:rsid w:val="00251D22"/>
    <w:rsid w:val="002543BC"/>
    <w:rsid w:val="002571C7"/>
    <w:rsid w:val="0026008A"/>
    <w:rsid w:val="002605D3"/>
    <w:rsid w:val="00260BB5"/>
    <w:rsid w:val="00260E90"/>
    <w:rsid w:val="00263B0F"/>
    <w:rsid w:val="002742B1"/>
    <w:rsid w:val="00274369"/>
    <w:rsid w:val="00281CF3"/>
    <w:rsid w:val="0028272C"/>
    <w:rsid w:val="00290A1B"/>
    <w:rsid w:val="00291850"/>
    <w:rsid w:val="002924C2"/>
    <w:rsid w:val="00293C89"/>
    <w:rsid w:val="002A0127"/>
    <w:rsid w:val="002A0FB5"/>
    <w:rsid w:val="002A3AE4"/>
    <w:rsid w:val="002B1396"/>
    <w:rsid w:val="002B78FB"/>
    <w:rsid w:val="002C1812"/>
    <w:rsid w:val="002C378C"/>
    <w:rsid w:val="002C63FE"/>
    <w:rsid w:val="002D16C8"/>
    <w:rsid w:val="00302800"/>
    <w:rsid w:val="00305260"/>
    <w:rsid w:val="00312031"/>
    <w:rsid w:val="00317A37"/>
    <w:rsid w:val="00321074"/>
    <w:rsid w:val="003250A4"/>
    <w:rsid w:val="003341E5"/>
    <w:rsid w:val="00334F36"/>
    <w:rsid w:val="003369C6"/>
    <w:rsid w:val="00336D75"/>
    <w:rsid w:val="00342D98"/>
    <w:rsid w:val="00347135"/>
    <w:rsid w:val="00373014"/>
    <w:rsid w:val="00374B97"/>
    <w:rsid w:val="003838CC"/>
    <w:rsid w:val="00386A81"/>
    <w:rsid w:val="0039149F"/>
    <w:rsid w:val="00392696"/>
    <w:rsid w:val="003B6980"/>
    <w:rsid w:val="003D742A"/>
    <w:rsid w:val="003E613F"/>
    <w:rsid w:val="003F1C07"/>
    <w:rsid w:val="003F31AC"/>
    <w:rsid w:val="004014C8"/>
    <w:rsid w:val="00411C64"/>
    <w:rsid w:val="0042667A"/>
    <w:rsid w:val="00430D44"/>
    <w:rsid w:val="0043483E"/>
    <w:rsid w:val="00434C80"/>
    <w:rsid w:val="00434CD8"/>
    <w:rsid w:val="004363F4"/>
    <w:rsid w:val="00444D41"/>
    <w:rsid w:val="00451057"/>
    <w:rsid w:val="0046466D"/>
    <w:rsid w:val="00467807"/>
    <w:rsid w:val="00470EE9"/>
    <w:rsid w:val="00474F97"/>
    <w:rsid w:val="0047505B"/>
    <w:rsid w:val="00476111"/>
    <w:rsid w:val="00484495"/>
    <w:rsid w:val="00491898"/>
    <w:rsid w:val="004A06FB"/>
    <w:rsid w:val="004A7ACB"/>
    <w:rsid w:val="004B403D"/>
    <w:rsid w:val="004B5860"/>
    <w:rsid w:val="004B7968"/>
    <w:rsid w:val="004C13AD"/>
    <w:rsid w:val="004C50C1"/>
    <w:rsid w:val="004D1AA9"/>
    <w:rsid w:val="004D1FDE"/>
    <w:rsid w:val="004D6859"/>
    <w:rsid w:val="004E6FD2"/>
    <w:rsid w:val="004F283D"/>
    <w:rsid w:val="00500914"/>
    <w:rsid w:val="00504238"/>
    <w:rsid w:val="0051113F"/>
    <w:rsid w:val="00512771"/>
    <w:rsid w:val="00512F8D"/>
    <w:rsid w:val="00514E78"/>
    <w:rsid w:val="00517925"/>
    <w:rsid w:val="005266B2"/>
    <w:rsid w:val="00530C31"/>
    <w:rsid w:val="00531677"/>
    <w:rsid w:val="00535356"/>
    <w:rsid w:val="005459F0"/>
    <w:rsid w:val="00546B56"/>
    <w:rsid w:val="00550591"/>
    <w:rsid w:val="00550B94"/>
    <w:rsid w:val="005510D5"/>
    <w:rsid w:val="00553E37"/>
    <w:rsid w:val="00564014"/>
    <w:rsid w:val="0056768B"/>
    <w:rsid w:val="00567C8F"/>
    <w:rsid w:val="00570B21"/>
    <w:rsid w:val="00571DE8"/>
    <w:rsid w:val="005802BB"/>
    <w:rsid w:val="00582703"/>
    <w:rsid w:val="00585C42"/>
    <w:rsid w:val="00590252"/>
    <w:rsid w:val="005914B1"/>
    <w:rsid w:val="005964C8"/>
    <w:rsid w:val="005A28FB"/>
    <w:rsid w:val="005A4323"/>
    <w:rsid w:val="005B78D8"/>
    <w:rsid w:val="005C50BF"/>
    <w:rsid w:val="005D468A"/>
    <w:rsid w:val="005E720C"/>
    <w:rsid w:val="005F059A"/>
    <w:rsid w:val="005F469C"/>
    <w:rsid w:val="005F6443"/>
    <w:rsid w:val="006039B6"/>
    <w:rsid w:val="006039C2"/>
    <w:rsid w:val="0060600F"/>
    <w:rsid w:val="00606275"/>
    <w:rsid w:val="00610CF4"/>
    <w:rsid w:val="00613390"/>
    <w:rsid w:val="00615B18"/>
    <w:rsid w:val="00620DEC"/>
    <w:rsid w:val="00623C26"/>
    <w:rsid w:val="00632C5A"/>
    <w:rsid w:val="00637156"/>
    <w:rsid w:val="00637C8C"/>
    <w:rsid w:val="006437DD"/>
    <w:rsid w:val="006525E5"/>
    <w:rsid w:val="00663ABF"/>
    <w:rsid w:val="006642FF"/>
    <w:rsid w:val="00664A35"/>
    <w:rsid w:val="00675D32"/>
    <w:rsid w:val="00676015"/>
    <w:rsid w:val="00682E07"/>
    <w:rsid w:val="0068379A"/>
    <w:rsid w:val="006B4C90"/>
    <w:rsid w:val="006B676B"/>
    <w:rsid w:val="006C6A81"/>
    <w:rsid w:val="006C6BBB"/>
    <w:rsid w:val="006C6CA5"/>
    <w:rsid w:val="006D079F"/>
    <w:rsid w:val="006D4160"/>
    <w:rsid w:val="006D6B78"/>
    <w:rsid w:val="006D7B6A"/>
    <w:rsid w:val="006E7680"/>
    <w:rsid w:val="006F3265"/>
    <w:rsid w:val="006F613A"/>
    <w:rsid w:val="00700FBB"/>
    <w:rsid w:val="00701B75"/>
    <w:rsid w:val="00704896"/>
    <w:rsid w:val="00707A5B"/>
    <w:rsid w:val="00717B4F"/>
    <w:rsid w:val="00727BE0"/>
    <w:rsid w:val="007305B8"/>
    <w:rsid w:val="00732281"/>
    <w:rsid w:val="00737D32"/>
    <w:rsid w:val="00745BD3"/>
    <w:rsid w:val="00751DA7"/>
    <w:rsid w:val="00753EA1"/>
    <w:rsid w:val="00754256"/>
    <w:rsid w:val="007674BA"/>
    <w:rsid w:val="00767E6A"/>
    <w:rsid w:val="007717A2"/>
    <w:rsid w:val="007730EF"/>
    <w:rsid w:val="00781918"/>
    <w:rsid w:val="00790763"/>
    <w:rsid w:val="00793FE4"/>
    <w:rsid w:val="007A3187"/>
    <w:rsid w:val="007C3667"/>
    <w:rsid w:val="007C4FD7"/>
    <w:rsid w:val="007C6A5C"/>
    <w:rsid w:val="007C6D8F"/>
    <w:rsid w:val="007D179E"/>
    <w:rsid w:val="007D79C6"/>
    <w:rsid w:val="007E2118"/>
    <w:rsid w:val="007E2C5E"/>
    <w:rsid w:val="007E5777"/>
    <w:rsid w:val="007F1EDA"/>
    <w:rsid w:val="007F27B0"/>
    <w:rsid w:val="007F2B2A"/>
    <w:rsid w:val="008044B9"/>
    <w:rsid w:val="00812310"/>
    <w:rsid w:val="0085539E"/>
    <w:rsid w:val="008623EF"/>
    <w:rsid w:val="00863FB9"/>
    <w:rsid w:val="00892578"/>
    <w:rsid w:val="00892CF0"/>
    <w:rsid w:val="008A363E"/>
    <w:rsid w:val="008A3D52"/>
    <w:rsid w:val="008B20EC"/>
    <w:rsid w:val="008B470D"/>
    <w:rsid w:val="008C081B"/>
    <w:rsid w:val="008C0A96"/>
    <w:rsid w:val="008C0C1D"/>
    <w:rsid w:val="008D372B"/>
    <w:rsid w:val="008D3A90"/>
    <w:rsid w:val="008F22F4"/>
    <w:rsid w:val="00914A16"/>
    <w:rsid w:val="009301A8"/>
    <w:rsid w:val="00931024"/>
    <w:rsid w:val="0093477E"/>
    <w:rsid w:val="00946D4F"/>
    <w:rsid w:val="00947EA3"/>
    <w:rsid w:val="0095441E"/>
    <w:rsid w:val="00963F67"/>
    <w:rsid w:val="00964586"/>
    <w:rsid w:val="00971B24"/>
    <w:rsid w:val="0097458D"/>
    <w:rsid w:val="00974D70"/>
    <w:rsid w:val="00981DFD"/>
    <w:rsid w:val="00985B9A"/>
    <w:rsid w:val="00991353"/>
    <w:rsid w:val="00993562"/>
    <w:rsid w:val="00997315"/>
    <w:rsid w:val="009A0484"/>
    <w:rsid w:val="009A1228"/>
    <w:rsid w:val="009A5221"/>
    <w:rsid w:val="009B0F2D"/>
    <w:rsid w:val="009B18BA"/>
    <w:rsid w:val="009D0071"/>
    <w:rsid w:val="009D0E93"/>
    <w:rsid w:val="009D4862"/>
    <w:rsid w:val="009E09F4"/>
    <w:rsid w:val="009F5918"/>
    <w:rsid w:val="00A00712"/>
    <w:rsid w:val="00A06948"/>
    <w:rsid w:val="00A101C2"/>
    <w:rsid w:val="00A213F4"/>
    <w:rsid w:val="00A36EBC"/>
    <w:rsid w:val="00A42A09"/>
    <w:rsid w:val="00A506ED"/>
    <w:rsid w:val="00A51759"/>
    <w:rsid w:val="00A542D1"/>
    <w:rsid w:val="00A708E4"/>
    <w:rsid w:val="00A74235"/>
    <w:rsid w:val="00A74689"/>
    <w:rsid w:val="00A7744F"/>
    <w:rsid w:val="00A82246"/>
    <w:rsid w:val="00A913B9"/>
    <w:rsid w:val="00AA630D"/>
    <w:rsid w:val="00AB0D7B"/>
    <w:rsid w:val="00AC5783"/>
    <w:rsid w:val="00AC7D40"/>
    <w:rsid w:val="00AE00CF"/>
    <w:rsid w:val="00AE3C85"/>
    <w:rsid w:val="00AF14BA"/>
    <w:rsid w:val="00AF6731"/>
    <w:rsid w:val="00AF7193"/>
    <w:rsid w:val="00B0743E"/>
    <w:rsid w:val="00B123CD"/>
    <w:rsid w:val="00B35138"/>
    <w:rsid w:val="00B42FC7"/>
    <w:rsid w:val="00B530D9"/>
    <w:rsid w:val="00B54A32"/>
    <w:rsid w:val="00B61906"/>
    <w:rsid w:val="00B70472"/>
    <w:rsid w:val="00B807AA"/>
    <w:rsid w:val="00B879A9"/>
    <w:rsid w:val="00BA3865"/>
    <w:rsid w:val="00BA7D0A"/>
    <w:rsid w:val="00BC05B2"/>
    <w:rsid w:val="00BC18EA"/>
    <w:rsid w:val="00BC2B3B"/>
    <w:rsid w:val="00BC6E20"/>
    <w:rsid w:val="00BD534B"/>
    <w:rsid w:val="00BF076C"/>
    <w:rsid w:val="00BF3300"/>
    <w:rsid w:val="00BF558F"/>
    <w:rsid w:val="00C10195"/>
    <w:rsid w:val="00C175EE"/>
    <w:rsid w:val="00C21129"/>
    <w:rsid w:val="00C213BC"/>
    <w:rsid w:val="00C22716"/>
    <w:rsid w:val="00C22946"/>
    <w:rsid w:val="00C22E4C"/>
    <w:rsid w:val="00C30B45"/>
    <w:rsid w:val="00C40D64"/>
    <w:rsid w:val="00C4176B"/>
    <w:rsid w:val="00C42A49"/>
    <w:rsid w:val="00C460A6"/>
    <w:rsid w:val="00C468B4"/>
    <w:rsid w:val="00C4753A"/>
    <w:rsid w:val="00C5319B"/>
    <w:rsid w:val="00C6665E"/>
    <w:rsid w:val="00C669D2"/>
    <w:rsid w:val="00C66CB3"/>
    <w:rsid w:val="00C72B9B"/>
    <w:rsid w:val="00C82765"/>
    <w:rsid w:val="00C90288"/>
    <w:rsid w:val="00C90ECB"/>
    <w:rsid w:val="00C92B20"/>
    <w:rsid w:val="00C95D8E"/>
    <w:rsid w:val="00CA1950"/>
    <w:rsid w:val="00CA38E3"/>
    <w:rsid w:val="00CA6252"/>
    <w:rsid w:val="00CA7B98"/>
    <w:rsid w:val="00CB0EAF"/>
    <w:rsid w:val="00CB43D2"/>
    <w:rsid w:val="00CB5869"/>
    <w:rsid w:val="00CB7C4E"/>
    <w:rsid w:val="00CB7D02"/>
    <w:rsid w:val="00CC5166"/>
    <w:rsid w:val="00CD098D"/>
    <w:rsid w:val="00CD2731"/>
    <w:rsid w:val="00CD2807"/>
    <w:rsid w:val="00CD322B"/>
    <w:rsid w:val="00CD38F9"/>
    <w:rsid w:val="00CD3E87"/>
    <w:rsid w:val="00CE1C6A"/>
    <w:rsid w:val="00CF08C6"/>
    <w:rsid w:val="00CF3A63"/>
    <w:rsid w:val="00D031C3"/>
    <w:rsid w:val="00D1157E"/>
    <w:rsid w:val="00D16672"/>
    <w:rsid w:val="00D21EBF"/>
    <w:rsid w:val="00D27E07"/>
    <w:rsid w:val="00D410C5"/>
    <w:rsid w:val="00D45603"/>
    <w:rsid w:val="00D457FA"/>
    <w:rsid w:val="00D52C44"/>
    <w:rsid w:val="00D758BC"/>
    <w:rsid w:val="00D815F4"/>
    <w:rsid w:val="00D962EC"/>
    <w:rsid w:val="00DA0F95"/>
    <w:rsid w:val="00DA6266"/>
    <w:rsid w:val="00DA7E78"/>
    <w:rsid w:val="00DC34CE"/>
    <w:rsid w:val="00DE6B65"/>
    <w:rsid w:val="00DE74D0"/>
    <w:rsid w:val="00DF40CD"/>
    <w:rsid w:val="00DF5583"/>
    <w:rsid w:val="00DF739E"/>
    <w:rsid w:val="00E0743B"/>
    <w:rsid w:val="00E079A1"/>
    <w:rsid w:val="00E12541"/>
    <w:rsid w:val="00E1299E"/>
    <w:rsid w:val="00E132F7"/>
    <w:rsid w:val="00E1680C"/>
    <w:rsid w:val="00E2039D"/>
    <w:rsid w:val="00E2139C"/>
    <w:rsid w:val="00E21CA3"/>
    <w:rsid w:val="00E26A90"/>
    <w:rsid w:val="00E272FF"/>
    <w:rsid w:val="00E349B5"/>
    <w:rsid w:val="00E43634"/>
    <w:rsid w:val="00E5080D"/>
    <w:rsid w:val="00E534E1"/>
    <w:rsid w:val="00E61F50"/>
    <w:rsid w:val="00E630C7"/>
    <w:rsid w:val="00E70FB0"/>
    <w:rsid w:val="00E710C4"/>
    <w:rsid w:val="00E7630C"/>
    <w:rsid w:val="00E817C3"/>
    <w:rsid w:val="00E81DCC"/>
    <w:rsid w:val="00E863A6"/>
    <w:rsid w:val="00E90EA1"/>
    <w:rsid w:val="00E9155A"/>
    <w:rsid w:val="00E934B6"/>
    <w:rsid w:val="00E93C09"/>
    <w:rsid w:val="00E96D3C"/>
    <w:rsid w:val="00EA40AD"/>
    <w:rsid w:val="00EB301A"/>
    <w:rsid w:val="00EC29D9"/>
    <w:rsid w:val="00EC304E"/>
    <w:rsid w:val="00EC3958"/>
    <w:rsid w:val="00ED0985"/>
    <w:rsid w:val="00EF42A3"/>
    <w:rsid w:val="00F04F0D"/>
    <w:rsid w:val="00F104F3"/>
    <w:rsid w:val="00F34675"/>
    <w:rsid w:val="00F34DD9"/>
    <w:rsid w:val="00F3640C"/>
    <w:rsid w:val="00F42008"/>
    <w:rsid w:val="00F42C96"/>
    <w:rsid w:val="00F4400E"/>
    <w:rsid w:val="00F454CA"/>
    <w:rsid w:val="00F47D53"/>
    <w:rsid w:val="00F52D5E"/>
    <w:rsid w:val="00F55E85"/>
    <w:rsid w:val="00F66D0A"/>
    <w:rsid w:val="00F76AE0"/>
    <w:rsid w:val="00F80F69"/>
    <w:rsid w:val="00F81935"/>
    <w:rsid w:val="00F90CEA"/>
    <w:rsid w:val="00F93632"/>
    <w:rsid w:val="00F93CE1"/>
    <w:rsid w:val="00F9718D"/>
    <w:rsid w:val="00F97D3A"/>
    <w:rsid w:val="00FA1467"/>
    <w:rsid w:val="00FA3603"/>
    <w:rsid w:val="00FB27DE"/>
    <w:rsid w:val="00FB3F50"/>
    <w:rsid w:val="00FD3AEE"/>
    <w:rsid w:val="00FD3F06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B5566"/>
  <w15:docId w15:val="{9B6FF489-0EDF-4E41-B3FB-B4965117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titulo 3,HOJA,Bolita,Párrafo de lista3,Guión,Párrafo de lista31,BOLA,Párrafo de lista21,BOLADEF,Titulo 8,Párrafo de lista5,Colorful List - Accent 11,Colorful List Accent 1,MIBEX B,Bullet List,FooterText,numbered,List Paragraph1,lp1,Foot"/>
    <w:basedOn w:val="Normal"/>
    <w:link w:val="PrrafodelistaCar"/>
    <w:uiPriority w:val="34"/>
    <w:qFormat/>
    <w:pPr>
      <w:ind w:left="9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9">
    <w:name w:val="Style9"/>
    <w:basedOn w:val="Normal"/>
    <w:uiPriority w:val="99"/>
    <w:rsid w:val="00D52C44"/>
    <w:pPr>
      <w:adjustRightInd w:val="0"/>
      <w:spacing w:line="239" w:lineRule="exact"/>
      <w:jc w:val="both"/>
    </w:pPr>
    <w:rPr>
      <w:rFonts w:ascii="Arial" w:eastAsia="Times New Roman" w:hAnsi="Arial" w:cs="Arial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D52C44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7680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titulo 3 Car,HOJA Car,Bolita Car,Párrafo de lista3 Car,Guión Car,Párrafo de lista31 Car,BOLA Car,Párrafo de lista21 Car,BOLADEF Car,Titulo 8 Car,Párrafo de lista5 Car,Colorful List - Accent 11 Car,Colorful List Accent 1 Car,lp1 Car"/>
    <w:link w:val="Prrafodelista"/>
    <w:uiPriority w:val="34"/>
    <w:qFormat/>
    <w:locked/>
    <w:rsid w:val="00963F67"/>
    <w:rPr>
      <w:rFonts w:ascii="Arial MT" w:eastAsia="Arial MT" w:hAnsi="Arial MT" w:cs="Arial MT"/>
      <w:lang w:val="es-ES"/>
    </w:rPr>
  </w:style>
  <w:style w:type="paragraph" w:styleId="NormalWeb">
    <w:name w:val="Normal (Web)"/>
    <w:basedOn w:val="Normal"/>
    <w:uiPriority w:val="99"/>
    <w:unhideWhenUsed/>
    <w:rsid w:val="00963F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Bodytext2">
    <w:name w:val="Body text (2)"/>
    <w:rsid w:val="00AC7D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11156</TotalTime>
  <Pages>1</Pages>
  <Words>1293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8CC2012KBT</cp:lastModifiedBy>
  <cp:revision>128</cp:revision>
  <dcterms:created xsi:type="dcterms:W3CDTF">2022-05-19T13:50:00Z</dcterms:created>
  <dcterms:modified xsi:type="dcterms:W3CDTF">2023-06-21T15:17:00Z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2022-02-23T00:00:00Z</vt:filetime>
  </property>
</Properties>
</file>